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D7" w:rsidRPr="0067739D" w:rsidRDefault="007038D7" w:rsidP="007038D7">
      <w:pPr>
        <w:tabs>
          <w:tab w:val="left" w:pos="3645"/>
        </w:tabs>
        <w:jc w:val="center"/>
        <w:rPr>
          <w:rFonts w:ascii="Arial" w:hAnsi="Arial" w:cs="Arial"/>
          <w:b/>
          <w:sz w:val="24"/>
          <w:szCs w:val="24"/>
        </w:rPr>
      </w:pPr>
      <w:r w:rsidRPr="0067739D">
        <w:rPr>
          <w:rFonts w:ascii="Arial" w:hAnsi="Arial" w:cs="Arial"/>
          <w:b/>
          <w:sz w:val="24"/>
          <w:szCs w:val="24"/>
        </w:rPr>
        <w:t>NC Statewide Independent Living Council</w:t>
      </w:r>
    </w:p>
    <w:p w:rsidR="007038D7" w:rsidRPr="0067739D" w:rsidRDefault="007038D7" w:rsidP="007038D7">
      <w:pPr>
        <w:tabs>
          <w:tab w:val="left" w:pos="3645"/>
        </w:tabs>
        <w:spacing w:after="0"/>
        <w:jc w:val="center"/>
        <w:rPr>
          <w:rFonts w:ascii="Arial" w:hAnsi="Arial" w:cs="Arial"/>
          <w:b/>
          <w:sz w:val="24"/>
          <w:szCs w:val="24"/>
        </w:rPr>
      </w:pPr>
      <w:r w:rsidRPr="0067739D">
        <w:rPr>
          <w:rFonts w:ascii="Arial" w:hAnsi="Arial" w:cs="Arial"/>
          <w:b/>
          <w:sz w:val="24"/>
          <w:szCs w:val="24"/>
        </w:rPr>
        <w:t>Meeting Minutes</w:t>
      </w:r>
    </w:p>
    <w:p w:rsidR="007038D7" w:rsidRPr="0067739D" w:rsidRDefault="007038D7" w:rsidP="007038D7">
      <w:pPr>
        <w:tabs>
          <w:tab w:val="left" w:pos="3645"/>
        </w:tabs>
        <w:spacing w:after="0"/>
        <w:jc w:val="center"/>
        <w:rPr>
          <w:rFonts w:ascii="Arial" w:hAnsi="Arial" w:cs="Arial"/>
          <w:b/>
          <w:sz w:val="24"/>
          <w:szCs w:val="24"/>
        </w:rPr>
      </w:pPr>
      <w:r w:rsidRPr="0067739D">
        <w:rPr>
          <w:rFonts w:ascii="Arial" w:hAnsi="Arial" w:cs="Arial"/>
          <w:b/>
          <w:sz w:val="24"/>
          <w:szCs w:val="24"/>
        </w:rPr>
        <w:t>April 27, 2012</w:t>
      </w:r>
    </w:p>
    <w:p w:rsidR="007038D7" w:rsidRPr="0067739D" w:rsidRDefault="007038D7" w:rsidP="007038D7">
      <w:pPr>
        <w:tabs>
          <w:tab w:val="left" w:pos="3645"/>
        </w:tabs>
        <w:spacing w:after="0"/>
        <w:jc w:val="center"/>
        <w:rPr>
          <w:rFonts w:ascii="Arial" w:hAnsi="Arial" w:cs="Arial"/>
          <w:b/>
          <w:sz w:val="24"/>
          <w:szCs w:val="24"/>
        </w:rPr>
      </w:pPr>
      <w:r w:rsidRPr="0067739D">
        <w:rPr>
          <w:rFonts w:ascii="Arial" w:hAnsi="Arial" w:cs="Arial"/>
          <w:b/>
          <w:sz w:val="24"/>
          <w:szCs w:val="24"/>
        </w:rPr>
        <w:t>Country Inn and Suites, Burlington, NC</w:t>
      </w:r>
    </w:p>
    <w:p w:rsidR="007038D7" w:rsidRPr="0067739D" w:rsidRDefault="007038D7" w:rsidP="007038D7">
      <w:pPr>
        <w:spacing w:after="0"/>
        <w:rPr>
          <w:rFonts w:ascii="Arial" w:hAnsi="Arial" w:cs="Arial"/>
          <w:b/>
          <w:sz w:val="24"/>
          <w:szCs w:val="24"/>
        </w:rPr>
      </w:pPr>
    </w:p>
    <w:p w:rsidR="007038D7" w:rsidRPr="0067739D" w:rsidRDefault="007038D7" w:rsidP="007038D7">
      <w:pPr>
        <w:spacing w:after="0"/>
        <w:rPr>
          <w:rFonts w:ascii="Arial" w:hAnsi="Arial" w:cs="Arial"/>
          <w:b/>
          <w:sz w:val="24"/>
          <w:szCs w:val="24"/>
        </w:rPr>
      </w:pPr>
    </w:p>
    <w:p w:rsidR="007038D7" w:rsidRPr="0067739D" w:rsidRDefault="007038D7" w:rsidP="007038D7">
      <w:pPr>
        <w:spacing w:after="0"/>
        <w:rPr>
          <w:rFonts w:ascii="Arial" w:hAnsi="Arial" w:cs="Arial"/>
          <w:b/>
        </w:rPr>
      </w:pPr>
      <w:r w:rsidRPr="0067739D">
        <w:rPr>
          <w:rFonts w:ascii="Arial" w:hAnsi="Arial" w:cs="Arial"/>
          <w:b/>
        </w:rPr>
        <w:t>Welcome/Mission /Minutes</w:t>
      </w:r>
    </w:p>
    <w:p w:rsidR="004147C1" w:rsidRPr="0067739D" w:rsidRDefault="004147C1" w:rsidP="007038D7">
      <w:pPr>
        <w:spacing w:after="0"/>
        <w:contextualSpacing/>
        <w:rPr>
          <w:rFonts w:ascii="Arial" w:hAnsi="Arial" w:cs="Arial"/>
        </w:rPr>
      </w:pPr>
      <w:r w:rsidRPr="0067739D">
        <w:rPr>
          <w:rFonts w:ascii="Arial" w:hAnsi="Arial" w:cs="Arial"/>
        </w:rPr>
        <w:t>Barbara Davis, Chair</w:t>
      </w:r>
      <w:r w:rsidR="007038D7" w:rsidRPr="0067739D">
        <w:rPr>
          <w:rFonts w:ascii="Arial" w:hAnsi="Arial" w:cs="Arial"/>
        </w:rPr>
        <w:t xml:space="preserve"> called </w:t>
      </w:r>
      <w:r w:rsidRPr="0067739D">
        <w:rPr>
          <w:rFonts w:ascii="Arial" w:hAnsi="Arial" w:cs="Arial"/>
        </w:rPr>
        <w:t xml:space="preserve">the meeting </w:t>
      </w:r>
      <w:r w:rsidR="007038D7" w:rsidRPr="0067739D">
        <w:rPr>
          <w:rFonts w:ascii="Arial" w:hAnsi="Arial" w:cs="Arial"/>
        </w:rPr>
        <w:t>to order at 9:07</w:t>
      </w:r>
      <w:r w:rsidRPr="0067739D">
        <w:rPr>
          <w:rFonts w:ascii="Arial" w:hAnsi="Arial" w:cs="Arial"/>
        </w:rPr>
        <w:t xml:space="preserve">. </w:t>
      </w:r>
    </w:p>
    <w:p w:rsidR="00A01332" w:rsidRPr="0067739D" w:rsidRDefault="007038D7" w:rsidP="007038D7">
      <w:pPr>
        <w:spacing w:after="0"/>
        <w:contextualSpacing/>
        <w:rPr>
          <w:rFonts w:ascii="Arial" w:hAnsi="Arial" w:cs="Arial"/>
        </w:rPr>
      </w:pPr>
      <w:r w:rsidRPr="0067739D">
        <w:rPr>
          <w:rFonts w:ascii="Arial" w:hAnsi="Arial" w:cs="Arial"/>
        </w:rPr>
        <w:t>Michael Martin read the SILC Mission.   B</w:t>
      </w:r>
      <w:r w:rsidR="00525DA0" w:rsidRPr="0067739D">
        <w:rPr>
          <w:rFonts w:ascii="Arial" w:hAnsi="Arial" w:cs="Arial"/>
        </w:rPr>
        <w:t>arbara</w:t>
      </w:r>
      <w:r w:rsidR="004147C1" w:rsidRPr="0067739D">
        <w:rPr>
          <w:rFonts w:ascii="Arial" w:hAnsi="Arial" w:cs="Arial"/>
        </w:rPr>
        <w:t xml:space="preserve"> </w:t>
      </w:r>
      <w:r w:rsidRPr="0067739D">
        <w:rPr>
          <w:rFonts w:ascii="Arial" w:hAnsi="Arial" w:cs="Arial"/>
        </w:rPr>
        <w:t xml:space="preserve">Davis read the meeting accessibility </w:t>
      </w:r>
      <w:r w:rsidR="004147C1" w:rsidRPr="0067739D">
        <w:rPr>
          <w:rFonts w:ascii="Arial" w:hAnsi="Arial" w:cs="Arial"/>
        </w:rPr>
        <w:t>r</w:t>
      </w:r>
      <w:r w:rsidRPr="0067739D">
        <w:rPr>
          <w:rFonts w:ascii="Arial" w:hAnsi="Arial" w:cs="Arial"/>
        </w:rPr>
        <w:t xml:space="preserve">eminders. </w:t>
      </w:r>
    </w:p>
    <w:p w:rsidR="007038D7" w:rsidRPr="0067739D" w:rsidRDefault="007038D7" w:rsidP="007038D7">
      <w:pPr>
        <w:spacing w:after="0"/>
        <w:contextualSpacing/>
        <w:rPr>
          <w:rFonts w:ascii="Arial" w:hAnsi="Arial" w:cs="Arial"/>
        </w:rPr>
      </w:pPr>
      <w:r w:rsidRPr="0067739D">
        <w:rPr>
          <w:rFonts w:ascii="Arial" w:hAnsi="Arial" w:cs="Arial"/>
        </w:rPr>
        <w:t>All council members and attendees introduced themselves.</w:t>
      </w:r>
    </w:p>
    <w:p w:rsidR="007038D7" w:rsidRPr="0067739D" w:rsidRDefault="007038D7" w:rsidP="007038D7">
      <w:pPr>
        <w:spacing w:after="0"/>
        <w:contextualSpacing/>
        <w:rPr>
          <w:rFonts w:ascii="Arial" w:hAnsi="Arial" w:cs="Arial"/>
        </w:rPr>
      </w:pPr>
    </w:p>
    <w:p w:rsidR="007038D7" w:rsidRPr="0067739D" w:rsidRDefault="007038D7" w:rsidP="007038D7">
      <w:pPr>
        <w:spacing w:after="0"/>
        <w:contextualSpacing/>
        <w:rPr>
          <w:rFonts w:ascii="Arial" w:hAnsi="Arial" w:cs="Arial"/>
        </w:rPr>
      </w:pPr>
      <w:r w:rsidRPr="0067739D">
        <w:rPr>
          <w:rFonts w:ascii="Arial" w:hAnsi="Arial" w:cs="Arial"/>
        </w:rPr>
        <w:t xml:space="preserve">The </w:t>
      </w:r>
      <w:r w:rsidR="004147C1" w:rsidRPr="0067739D">
        <w:rPr>
          <w:rFonts w:ascii="Arial" w:hAnsi="Arial" w:cs="Arial"/>
        </w:rPr>
        <w:t>C</w:t>
      </w:r>
      <w:r w:rsidRPr="0067739D">
        <w:rPr>
          <w:rFonts w:ascii="Arial" w:hAnsi="Arial" w:cs="Arial"/>
        </w:rPr>
        <w:t>hair called for Agenda changes</w:t>
      </w:r>
      <w:r w:rsidR="004147C1" w:rsidRPr="0067739D">
        <w:rPr>
          <w:rFonts w:ascii="Arial" w:hAnsi="Arial" w:cs="Arial"/>
        </w:rPr>
        <w:t>.</w:t>
      </w:r>
      <w:r w:rsidRPr="0067739D">
        <w:rPr>
          <w:rFonts w:ascii="Arial" w:hAnsi="Arial" w:cs="Arial"/>
        </w:rPr>
        <w:t xml:space="preserve"> </w:t>
      </w:r>
      <w:r w:rsidR="004147C1" w:rsidRPr="0067739D">
        <w:rPr>
          <w:rFonts w:ascii="Arial" w:hAnsi="Arial" w:cs="Arial"/>
        </w:rPr>
        <w:t>There were t</w:t>
      </w:r>
      <w:r w:rsidRPr="0067739D">
        <w:rPr>
          <w:rFonts w:ascii="Arial" w:hAnsi="Arial" w:cs="Arial"/>
        </w:rPr>
        <w:t>wo additions</w:t>
      </w:r>
      <w:r w:rsidR="004147C1" w:rsidRPr="0067739D">
        <w:rPr>
          <w:rFonts w:ascii="Arial" w:hAnsi="Arial" w:cs="Arial"/>
        </w:rPr>
        <w:t>. The “</w:t>
      </w:r>
      <w:r w:rsidRPr="0067739D">
        <w:rPr>
          <w:rFonts w:ascii="Arial" w:hAnsi="Arial" w:cs="Arial"/>
        </w:rPr>
        <w:t>Let’s Communicate</w:t>
      </w:r>
      <w:r w:rsidR="004147C1" w:rsidRPr="0067739D">
        <w:rPr>
          <w:rFonts w:ascii="Arial" w:hAnsi="Arial" w:cs="Arial"/>
        </w:rPr>
        <w:t xml:space="preserve">” presentation will be made by </w:t>
      </w:r>
      <w:r w:rsidRPr="0067739D">
        <w:rPr>
          <w:rFonts w:ascii="Arial" w:hAnsi="Arial" w:cs="Arial"/>
        </w:rPr>
        <w:t>Rene Cummins</w:t>
      </w:r>
      <w:r w:rsidR="004147C1" w:rsidRPr="0067739D">
        <w:rPr>
          <w:rFonts w:ascii="Arial" w:hAnsi="Arial" w:cs="Arial"/>
        </w:rPr>
        <w:t>,</w:t>
      </w:r>
      <w:r w:rsidRPr="0067739D">
        <w:rPr>
          <w:rFonts w:ascii="Arial" w:hAnsi="Arial" w:cs="Arial"/>
        </w:rPr>
        <w:t xml:space="preserve"> Cynthia Temoshenko, Karen Whittingham and Frank Griffin.  </w:t>
      </w:r>
      <w:r w:rsidR="00612A7A" w:rsidRPr="0067739D">
        <w:rPr>
          <w:rFonts w:ascii="Arial" w:hAnsi="Arial" w:cs="Arial"/>
        </w:rPr>
        <w:t xml:space="preserve">There will be a </w:t>
      </w:r>
      <w:r w:rsidRPr="0067739D">
        <w:rPr>
          <w:rFonts w:ascii="Arial" w:hAnsi="Arial" w:cs="Arial"/>
        </w:rPr>
        <w:t>WIPA</w:t>
      </w:r>
      <w:r w:rsidR="00612A7A" w:rsidRPr="0067739D">
        <w:rPr>
          <w:rFonts w:ascii="Arial" w:hAnsi="Arial" w:cs="Arial"/>
        </w:rPr>
        <w:t xml:space="preserve"> (Work Incentives Planning &amp; Assistance)</w:t>
      </w:r>
      <w:r w:rsidRPr="0067739D">
        <w:rPr>
          <w:rFonts w:ascii="Arial" w:hAnsi="Arial" w:cs="Arial"/>
        </w:rPr>
        <w:t xml:space="preserve"> program update after lunch.</w:t>
      </w:r>
    </w:p>
    <w:p w:rsidR="007038D7" w:rsidRPr="0067739D" w:rsidRDefault="007038D7" w:rsidP="007038D7">
      <w:pPr>
        <w:spacing w:after="0"/>
        <w:contextualSpacing/>
        <w:rPr>
          <w:rFonts w:ascii="Arial" w:hAnsi="Arial" w:cs="Arial"/>
        </w:rPr>
      </w:pPr>
    </w:p>
    <w:p w:rsidR="007038D7" w:rsidRPr="0067739D" w:rsidRDefault="007038D7" w:rsidP="007038D7">
      <w:pPr>
        <w:spacing w:after="0"/>
        <w:contextualSpacing/>
        <w:rPr>
          <w:rFonts w:ascii="Arial" w:hAnsi="Arial" w:cs="Arial"/>
        </w:rPr>
      </w:pPr>
      <w:r w:rsidRPr="0067739D">
        <w:rPr>
          <w:rFonts w:ascii="Arial" w:hAnsi="Arial" w:cs="Arial"/>
        </w:rPr>
        <w:t xml:space="preserve"> </w:t>
      </w:r>
      <w:r w:rsidRPr="0067739D">
        <w:rPr>
          <w:rFonts w:ascii="Arial" w:hAnsi="Arial" w:cs="Arial"/>
          <w:b/>
          <w:u w:val="single"/>
        </w:rPr>
        <w:t>Action:</w:t>
      </w:r>
      <w:r w:rsidRPr="0067739D">
        <w:rPr>
          <w:rFonts w:ascii="Arial" w:hAnsi="Arial" w:cs="Arial"/>
        </w:rPr>
        <w:t xml:space="preserve">  (Martin/Greenarch) </w:t>
      </w:r>
      <w:r w:rsidR="00D2470D" w:rsidRPr="0067739D">
        <w:rPr>
          <w:rFonts w:ascii="Arial" w:hAnsi="Arial" w:cs="Arial"/>
        </w:rPr>
        <w:t>after</w:t>
      </w:r>
      <w:r w:rsidRPr="0067739D">
        <w:rPr>
          <w:rFonts w:ascii="Arial" w:hAnsi="Arial" w:cs="Arial"/>
        </w:rPr>
        <w:t xml:space="preserve"> additions, the Agenda was approved unanimously.</w:t>
      </w:r>
    </w:p>
    <w:p w:rsidR="007038D7" w:rsidRPr="0067739D" w:rsidRDefault="007038D7" w:rsidP="007038D7">
      <w:pPr>
        <w:spacing w:after="0"/>
        <w:contextualSpacing/>
        <w:rPr>
          <w:rFonts w:ascii="Arial" w:hAnsi="Arial" w:cs="Arial"/>
        </w:rPr>
      </w:pPr>
    </w:p>
    <w:p w:rsidR="007038D7" w:rsidRPr="0067739D" w:rsidRDefault="007038D7" w:rsidP="005D0C66">
      <w:pPr>
        <w:spacing w:after="0"/>
        <w:contextualSpacing/>
        <w:rPr>
          <w:rFonts w:ascii="Arial" w:hAnsi="Arial" w:cs="Arial"/>
        </w:rPr>
      </w:pPr>
      <w:r w:rsidRPr="0067739D">
        <w:rPr>
          <w:rFonts w:ascii="Arial" w:hAnsi="Arial" w:cs="Arial"/>
        </w:rPr>
        <w:t>Changes to the Minutes of the October</w:t>
      </w:r>
      <w:r w:rsidR="005D0C66" w:rsidRPr="0067739D">
        <w:rPr>
          <w:rFonts w:ascii="Arial" w:hAnsi="Arial" w:cs="Arial"/>
        </w:rPr>
        <w:t xml:space="preserve"> 2011 meeting were called for.  Sierra stated that the </w:t>
      </w:r>
      <w:r w:rsidRPr="0067739D">
        <w:rPr>
          <w:rFonts w:ascii="Arial" w:hAnsi="Arial" w:cs="Arial"/>
        </w:rPr>
        <w:t>YLF Presenter’s last name is spelled Rea.</w:t>
      </w:r>
    </w:p>
    <w:p w:rsidR="007038D7" w:rsidRPr="0067739D" w:rsidRDefault="007038D7" w:rsidP="007038D7">
      <w:pPr>
        <w:spacing w:after="0"/>
        <w:contextualSpacing/>
        <w:rPr>
          <w:rFonts w:ascii="Arial" w:hAnsi="Arial" w:cs="Arial"/>
          <w:b/>
          <w:u w:val="single"/>
        </w:rPr>
      </w:pPr>
    </w:p>
    <w:p w:rsidR="007038D7" w:rsidRPr="0067739D" w:rsidRDefault="007038D7" w:rsidP="007038D7">
      <w:pPr>
        <w:spacing w:after="0"/>
        <w:contextualSpacing/>
        <w:rPr>
          <w:rFonts w:ascii="Arial" w:hAnsi="Arial" w:cs="Arial"/>
        </w:rPr>
      </w:pPr>
      <w:r w:rsidRPr="0067739D">
        <w:rPr>
          <w:rFonts w:ascii="Arial" w:hAnsi="Arial" w:cs="Arial"/>
          <w:b/>
          <w:u w:val="single"/>
        </w:rPr>
        <w:t>Action:</w:t>
      </w:r>
      <w:r w:rsidRPr="0067739D">
        <w:rPr>
          <w:rFonts w:ascii="Arial" w:hAnsi="Arial" w:cs="Arial"/>
        </w:rPr>
        <w:t xml:space="preserve">  (Miley/Martin) </w:t>
      </w:r>
      <w:r w:rsidR="00D2470D" w:rsidRPr="0067739D">
        <w:rPr>
          <w:rFonts w:ascii="Arial" w:hAnsi="Arial" w:cs="Arial"/>
        </w:rPr>
        <w:t>a</w:t>
      </w:r>
      <w:r w:rsidRPr="0067739D">
        <w:rPr>
          <w:rFonts w:ascii="Arial" w:hAnsi="Arial" w:cs="Arial"/>
        </w:rPr>
        <w:t xml:space="preserve"> motion to approve the minutes as amended was made, seconded </w:t>
      </w:r>
      <w:r w:rsidR="00D2470D" w:rsidRPr="0067739D">
        <w:rPr>
          <w:rFonts w:ascii="Arial" w:hAnsi="Arial" w:cs="Arial"/>
        </w:rPr>
        <w:t>and carried</w:t>
      </w:r>
      <w:r w:rsidRPr="0067739D">
        <w:rPr>
          <w:rFonts w:ascii="Arial" w:hAnsi="Arial" w:cs="Arial"/>
        </w:rPr>
        <w:t xml:space="preserve"> unanimously.</w:t>
      </w:r>
    </w:p>
    <w:p w:rsidR="007038D7" w:rsidRPr="0067739D" w:rsidRDefault="007038D7" w:rsidP="007038D7">
      <w:pPr>
        <w:spacing w:after="0"/>
        <w:rPr>
          <w:rFonts w:ascii="Arial" w:hAnsi="Arial" w:cs="Arial"/>
          <w:b/>
        </w:rPr>
      </w:pPr>
      <w:r w:rsidRPr="0067739D">
        <w:rPr>
          <w:rFonts w:ascii="Arial" w:hAnsi="Arial" w:cs="Arial"/>
          <w:b/>
        </w:rPr>
        <w:t xml:space="preserve"> </w:t>
      </w:r>
    </w:p>
    <w:p w:rsidR="007038D7" w:rsidRPr="0067739D" w:rsidRDefault="007038D7" w:rsidP="007038D7">
      <w:pPr>
        <w:spacing w:after="0"/>
        <w:rPr>
          <w:rFonts w:ascii="Arial" w:hAnsi="Arial" w:cs="Arial"/>
          <w:b/>
        </w:rPr>
      </w:pPr>
      <w:r w:rsidRPr="0067739D">
        <w:rPr>
          <w:rFonts w:ascii="Arial" w:hAnsi="Arial" w:cs="Arial"/>
          <w:b/>
        </w:rPr>
        <w:t>Chair Report:                                                                                 Barbara Davis, Chair</w:t>
      </w:r>
    </w:p>
    <w:p w:rsidR="007038D7" w:rsidRPr="0067739D" w:rsidRDefault="007038D7" w:rsidP="007038D7">
      <w:pPr>
        <w:spacing w:after="0"/>
        <w:rPr>
          <w:rFonts w:ascii="Arial" w:hAnsi="Arial" w:cs="Arial"/>
        </w:rPr>
      </w:pPr>
      <w:r w:rsidRPr="0067739D">
        <w:rPr>
          <w:rFonts w:ascii="Arial" w:hAnsi="Arial" w:cs="Arial"/>
        </w:rPr>
        <w:t>Brian Jones has resigned</w:t>
      </w:r>
      <w:r w:rsidR="005D0C66" w:rsidRPr="0067739D">
        <w:rPr>
          <w:rFonts w:ascii="Arial" w:hAnsi="Arial" w:cs="Arial"/>
        </w:rPr>
        <w:t xml:space="preserve"> as SILC Chair</w:t>
      </w:r>
      <w:r w:rsidRPr="0067739D">
        <w:rPr>
          <w:rFonts w:ascii="Arial" w:hAnsi="Arial" w:cs="Arial"/>
        </w:rPr>
        <w:t xml:space="preserve">; </w:t>
      </w:r>
      <w:r w:rsidR="005D0C66" w:rsidRPr="0067739D">
        <w:rPr>
          <w:rFonts w:ascii="Arial" w:hAnsi="Arial" w:cs="Arial"/>
        </w:rPr>
        <w:t xml:space="preserve">As Vice-Chair </w:t>
      </w:r>
      <w:r w:rsidRPr="0067739D">
        <w:rPr>
          <w:rFonts w:ascii="Arial" w:hAnsi="Arial" w:cs="Arial"/>
        </w:rPr>
        <w:t xml:space="preserve">Barbara Davis </w:t>
      </w:r>
      <w:r w:rsidR="00D2470D" w:rsidRPr="0067739D">
        <w:rPr>
          <w:rFonts w:ascii="Arial" w:hAnsi="Arial" w:cs="Arial"/>
        </w:rPr>
        <w:t>fills</w:t>
      </w:r>
      <w:r w:rsidR="005D0C66" w:rsidRPr="0067739D">
        <w:rPr>
          <w:rFonts w:ascii="Arial" w:hAnsi="Arial" w:cs="Arial"/>
        </w:rPr>
        <w:t xml:space="preserve"> the vacancy.</w:t>
      </w:r>
      <w:r w:rsidRPr="0067739D">
        <w:rPr>
          <w:rFonts w:ascii="Arial" w:hAnsi="Arial" w:cs="Arial"/>
        </w:rPr>
        <w:t xml:space="preserve">  </w:t>
      </w:r>
      <w:r w:rsidR="005D0C66" w:rsidRPr="0067739D">
        <w:rPr>
          <w:rFonts w:ascii="Arial" w:hAnsi="Arial" w:cs="Arial"/>
        </w:rPr>
        <w:t>New officers will be elected at t</w:t>
      </w:r>
      <w:r w:rsidRPr="0067739D">
        <w:rPr>
          <w:rFonts w:ascii="Arial" w:hAnsi="Arial" w:cs="Arial"/>
        </w:rPr>
        <w:t xml:space="preserve">he July meeting.  The Governance committee has been speaking </w:t>
      </w:r>
      <w:r w:rsidR="005D0C66" w:rsidRPr="0067739D">
        <w:rPr>
          <w:rFonts w:ascii="Arial" w:hAnsi="Arial" w:cs="Arial"/>
        </w:rPr>
        <w:t>with</w:t>
      </w:r>
      <w:r w:rsidRPr="0067739D">
        <w:rPr>
          <w:rFonts w:ascii="Arial" w:hAnsi="Arial" w:cs="Arial"/>
        </w:rPr>
        <w:t xml:space="preserve"> members</w:t>
      </w:r>
      <w:r w:rsidR="005D0C66" w:rsidRPr="0067739D">
        <w:rPr>
          <w:rFonts w:ascii="Arial" w:hAnsi="Arial" w:cs="Arial"/>
        </w:rPr>
        <w:t xml:space="preserve"> about their interest in serving as an officer.</w:t>
      </w:r>
      <w:r w:rsidRPr="0067739D">
        <w:rPr>
          <w:rFonts w:ascii="Arial" w:hAnsi="Arial" w:cs="Arial"/>
        </w:rPr>
        <w:t xml:space="preserve">  A </w:t>
      </w:r>
      <w:r w:rsidR="005D0C66" w:rsidRPr="0067739D">
        <w:rPr>
          <w:rFonts w:ascii="Arial" w:hAnsi="Arial" w:cs="Arial"/>
        </w:rPr>
        <w:t xml:space="preserve">proposed </w:t>
      </w:r>
      <w:r w:rsidRPr="0067739D">
        <w:rPr>
          <w:rFonts w:ascii="Arial" w:hAnsi="Arial" w:cs="Arial"/>
        </w:rPr>
        <w:t xml:space="preserve">slate of officers </w:t>
      </w:r>
      <w:r w:rsidR="005D0C66" w:rsidRPr="0067739D">
        <w:rPr>
          <w:rFonts w:ascii="Arial" w:hAnsi="Arial" w:cs="Arial"/>
        </w:rPr>
        <w:t>will be presented from the Executive Committee and</w:t>
      </w:r>
      <w:r w:rsidRPr="0067739D">
        <w:rPr>
          <w:rFonts w:ascii="Arial" w:hAnsi="Arial" w:cs="Arial"/>
        </w:rPr>
        <w:t xml:space="preserve"> nominations </w:t>
      </w:r>
      <w:r w:rsidR="005D0C66" w:rsidRPr="0067739D">
        <w:rPr>
          <w:rFonts w:ascii="Arial" w:hAnsi="Arial" w:cs="Arial"/>
        </w:rPr>
        <w:t xml:space="preserve">will be taken </w:t>
      </w:r>
      <w:r w:rsidRPr="0067739D">
        <w:rPr>
          <w:rFonts w:ascii="Arial" w:hAnsi="Arial" w:cs="Arial"/>
        </w:rPr>
        <w:t xml:space="preserve">from the floor </w:t>
      </w:r>
      <w:r w:rsidR="005D0C66" w:rsidRPr="0067739D">
        <w:rPr>
          <w:rFonts w:ascii="Arial" w:hAnsi="Arial" w:cs="Arial"/>
        </w:rPr>
        <w:t>prior to the July vote</w:t>
      </w:r>
      <w:r w:rsidRPr="0067739D">
        <w:rPr>
          <w:rFonts w:ascii="Arial" w:hAnsi="Arial" w:cs="Arial"/>
        </w:rPr>
        <w:t xml:space="preserve">.  </w:t>
      </w:r>
    </w:p>
    <w:p w:rsidR="005D0C66" w:rsidRPr="0067739D" w:rsidRDefault="005D0C66"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Codification Update                                                                      Barbara Davis, Chair</w:t>
      </w:r>
    </w:p>
    <w:p w:rsidR="007038D7" w:rsidRPr="0067739D" w:rsidRDefault="007038D7" w:rsidP="007038D7">
      <w:pPr>
        <w:spacing w:after="0"/>
        <w:rPr>
          <w:rFonts w:ascii="Arial" w:hAnsi="Arial" w:cs="Arial"/>
        </w:rPr>
      </w:pPr>
      <w:r w:rsidRPr="0067739D">
        <w:rPr>
          <w:rFonts w:ascii="Arial" w:hAnsi="Arial" w:cs="Arial"/>
        </w:rPr>
        <w:t xml:space="preserve">There is no new information.  It has been requested again that the exact language from the Rehabilitation Act be used in the Governor’s order.  </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 xml:space="preserve">Committee Choices </w:t>
      </w:r>
    </w:p>
    <w:p w:rsidR="007038D7" w:rsidRPr="0067739D" w:rsidRDefault="002E00F1" w:rsidP="007038D7">
      <w:pPr>
        <w:spacing w:after="0"/>
        <w:rPr>
          <w:rFonts w:ascii="Arial" w:hAnsi="Arial" w:cs="Arial"/>
        </w:rPr>
      </w:pPr>
      <w:r w:rsidRPr="0067739D">
        <w:rPr>
          <w:rFonts w:ascii="Arial" w:hAnsi="Arial" w:cs="Arial"/>
        </w:rPr>
        <w:t>All members are asked</w:t>
      </w:r>
      <w:r w:rsidR="007038D7" w:rsidRPr="0067739D">
        <w:rPr>
          <w:rFonts w:ascii="Arial" w:hAnsi="Arial" w:cs="Arial"/>
        </w:rPr>
        <w:t xml:space="preserve"> </w:t>
      </w:r>
      <w:r w:rsidRPr="0067739D">
        <w:rPr>
          <w:rFonts w:ascii="Arial" w:hAnsi="Arial" w:cs="Arial"/>
        </w:rPr>
        <w:t>to</w:t>
      </w:r>
      <w:r w:rsidR="007038D7" w:rsidRPr="0067739D">
        <w:rPr>
          <w:rFonts w:ascii="Arial" w:hAnsi="Arial" w:cs="Arial"/>
        </w:rPr>
        <w:t xml:space="preserve"> study the committees.  </w:t>
      </w:r>
      <w:r w:rsidRPr="0067739D">
        <w:rPr>
          <w:rFonts w:ascii="Arial" w:hAnsi="Arial" w:cs="Arial"/>
        </w:rPr>
        <w:t xml:space="preserve">There is </w:t>
      </w:r>
      <w:r w:rsidR="007038D7" w:rsidRPr="0067739D">
        <w:rPr>
          <w:rFonts w:ascii="Arial" w:hAnsi="Arial" w:cs="Arial"/>
        </w:rPr>
        <w:t xml:space="preserve">a lot to accomplish in the next year and half to fulfill </w:t>
      </w:r>
      <w:r w:rsidRPr="0067739D">
        <w:rPr>
          <w:rFonts w:ascii="Arial" w:hAnsi="Arial" w:cs="Arial"/>
        </w:rPr>
        <w:t>the</w:t>
      </w:r>
      <w:r w:rsidR="007038D7" w:rsidRPr="0067739D">
        <w:rPr>
          <w:rFonts w:ascii="Arial" w:hAnsi="Arial" w:cs="Arial"/>
        </w:rPr>
        <w:t xml:space="preserve"> SPIL.  </w:t>
      </w:r>
      <w:r w:rsidRPr="0067739D">
        <w:rPr>
          <w:rFonts w:ascii="Arial" w:hAnsi="Arial" w:cs="Arial"/>
        </w:rPr>
        <w:t xml:space="preserve">The Council </w:t>
      </w:r>
      <w:r w:rsidR="007038D7" w:rsidRPr="0067739D">
        <w:rPr>
          <w:rFonts w:ascii="Arial" w:hAnsi="Arial" w:cs="Arial"/>
        </w:rPr>
        <w:t>need</w:t>
      </w:r>
      <w:r w:rsidRPr="0067739D">
        <w:rPr>
          <w:rFonts w:ascii="Arial" w:hAnsi="Arial" w:cs="Arial"/>
        </w:rPr>
        <w:t>s</w:t>
      </w:r>
      <w:r w:rsidR="007038D7" w:rsidRPr="0067739D">
        <w:rPr>
          <w:rFonts w:ascii="Arial" w:hAnsi="Arial" w:cs="Arial"/>
        </w:rPr>
        <w:t xml:space="preserve"> people on all the committees who would be dedicated, </w:t>
      </w:r>
      <w:r w:rsidRPr="0067739D">
        <w:rPr>
          <w:rFonts w:ascii="Arial" w:hAnsi="Arial" w:cs="Arial"/>
        </w:rPr>
        <w:t>become informed</w:t>
      </w:r>
      <w:r w:rsidR="007038D7" w:rsidRPr="0067739D">
        <w:rPr>
          <w:rFonts w:ascii="Arial" w:hAnsi="Arial" w:cs="Arial"/>
        </w:rPr>
        <w:t xml:space="preserve"> about the</w:t>
      </w:r>
      <w:r w:rsidRPr="0067739D">
        <w:rPr>
          <w:rFonts w:ascii="Arial" w:hAnsi="Arial" w:cs="Arial"/>
        </w:rPr>
        <w:t xml:space="preserve"> committee duties</w:t>
      </w:r>
      <w:r w:rsidR="007038D7" w:rsidRPr="0067739D">
        <w:rPr>
          <w:rFonts w:ascii="Arial" w:hAnsi="Arial" w:cs="Arial"/>
        </w:rPr>
        <w:t xml:space="preserve">, the SPIL and </w:t>
      </w:r>
      <w:r w:rsidRPr="0067739D">
        <w:rPr>
          <w:rFonts w:ascii="Arial" w:hAnsi="Arial" w:cs="Arial"/>
        </w:rPr>
        <w:t>work toward</w:t>
      </w:r>
      <w:r w:rsidR="007038D7" w:rsidRPr="0067739D">
        <w:rPr>
          <w:rFonts w:ascii="Arial" w:hAnsi="Arial" w:cs="Arial"/>
        </w:rPr>
        <w:t xml:space="preserve"> fulfill</w:t>
      </w:r>
      <w:r w:rsidRPr="0067739D">
        <w:rPr>
          <w:rFonts w:ascii="Arial" w:hAnsi="Arial" w:cs="Arial"/>
        </w:rPr>
        <w:t>ing</w:t>
      </w:r>
      <w:r w:rsidR="007038D7" w:rsidRPr="0067739D">
        <w:rPr>
          <w:rFonts w:ascii="Arial" w:hAnsi="Arial" w:cs="Arial"/>
        </w:rPr>
        <w:t xml:space="preserve"> th</w:t>
      </w:r>
      <w:r w:rsidRPr="0067739D">
        <w:rPr>
          <w:rFonts w:ascii="Arial" w:hAnsi="Arial" w:cs="Arial"/>
        </w:rPr>
        <w:t>e SPIL</w:t>
      </w:r>
      <w:r w:rsidR="007038D7" w:rsidRPr="0067739D">
        <w:rPr>
          <w:rFonts w:ascii="Arial" w:hAnsi="Arial" w:cs="Arial"/>
        </w:rPr>
        <w:t xml:space="preserve"> goals.  </w:t>
      </w:r>
      <w:r w:rsidRPr="0067739D">
        <w:rPr>
          <w:rFonts w:ascii="Arial" w:hAnsi="Arial" w:cs="Arial"/>
        </w:rPr>
        <w:t>Each member is requested to ch</w:t>
      </w:r>
      <w:r w:rsidR="007038D7" w:rsidRPr="0067739D">
        <w:rPr>
          <w:rFonts w:ascii="Arial" w:hAnsi="Arial" w:cs="Arial"/>
        </w:rPr>
        <w:t>oose at least two committees</w:t>
      </w:r>
      <w:r w:rsidR="005047B8" w:rsidRPr="0067739D">
        <w:rPr>
          <w:rFonts w:ascii="Arial" w:hAnsi="Arial" w:cs="Arial"/>
        </w:rPr>
        <w:t>:</w:t>
      </w:r>
      <w:r w:rsidRPr="0067739D">
        <w:rPr>
          <w:rFonts w:ascii="Arial" w:hAnsi="Arial" w:cs="Arial"/>
        </w:rPr>
        <w:t xml:space="preserve"> </w:t>
      </w:r>
      <w:r w:rsidR="007038D7" w:rsidRPr="0067739D">
        <w:rPr>
          <w:rFonts w:ascii="Arial" w:hAnsi="Arial" w:cs="Arial"/>
        </w:rPr>
        <w:t xml:space="preserve">one standing </w:t>
      </w:r>
      <w:r w:rsidR="00D2470D" w:rsidRPr="0067739D">
        <w:rPr>
          <w:rFonts w:ascii="Arial" w:hAnsi="Arial" w:cs="Arial"/>
        </w:rPr>
        <w:t>committee</w:t>
      </w:r>
      <w:r w:rsidR="007038D7" w:rsidRPr="0067739D">
        <w:rPr>
          <w:rFonts w:ascii="Arial" w:hAnsi="Arial" w:cs="Arial"/>
        </w:rPr>
        <w:t xml:space="preserve"> and one </w:t>
      </w:r>
      <w:r w:rsidRPr="0067739D">
        <w:rPr>
          <w:rFonts w:ascii="Arial" w:hAnsi="Arial" w:cs="Arial"/>
        </w:rPr>
        <w:t xml:space="preserve">SPIL </w:t>
      </w:r>
      <w:r w:rsidR="007038D7" w:rsidRPr="0067739D">
        <w:rPr>
          <w:rFonts w:ascii="Arial" w:hAnsi="Arial" w:cs="Arial"/>
        </w:rPr>
        <w:t>committee</w:t>
      </w:r>
      <w:r w:rsidR="005047B8" w:rsidRPr="0067739D">
        <w:rPr>
          <w:rFonts w:ascii="Arial" w:hAnsi="Arial" w:cs="Arial"/>
        </w:rPr>
        <w:t xml:space="preserve"> (</w:t>
      </w:r>
      <w:r w:rsidR="007038D7" w:rsidRPr="0067739D">
        <w:rPr>
          <w:rFonts w:ascii="Arial" w:hAnsi="Arial" w:cs="Arial"/>
        </w:rPr>
        <w:t xml:space="preserve">based on </w:t>
      </w:r>
      <w:r w:rsidRPr="0067739D">
        <w:rPr>
          <w:rFonts w:ascii="Arial" w:hAnsi="Arial" w:cs="Arial"/>
        </w:rPr>
        <w:t>the</w:t>
      </w:r>
      <w:r w:rsidR="007038D7" w:rsidRPr="0067739D">
        <w:rPr>
          <w:rFonts w:ascii="Arial" w:hAnsi="Arial" w:cs="Arial"/>
        </w:rPr>
        <w:t xml:space="preserve"> six goals in the state plan</w:t>
      </w:r>
      <w:r w:rsidR="005047B8" w:rsidRPr="0067739D">
        <w:rPr>
          <w:rFonts w:ascii="Arial" w:hAnsi="Arial" w:cs="Arial"/>
        </w:rPr>
        <w:t>).</w:t>
      </w:r>
      <w:r w:rsidRPr="0067739D">
        <w:rPr>
          <w:rFonts w:ascii="Arial" w:hAnsi="Arial" w:cs="Arial"/>
        </w:rPr>
        <w:t xml:space="preserve"> </w:t>
      </w:r>
      <w:r w:rsidR="005047B8" w:rsidRPr="0067739D">
        <w:rPr>
          <w:rFonts w:ascii="Arial" w:hAnsi="Arial" w:cs="Arial"/>
        </w:rPr>
        <w:t xml:space="preserve">Please </w:t>
      </w:r>
      <w:r w:rsidRPr="0067739D">
        <w:rPr>
          <w:rFonts w:ascii="Arial" w:hAnsi="Arial" w:cs="Arial"/>
        </w:rPr>
        <w:t>return</w:t>
      </w:r>
      <w:r w:rsidR="007038D7" w:rsidRPr="0067739D">
        <w:rPr>
          <w:rFonts w:ascii="Arial" w:hAnsi="Arial" w:cs="Arial"/>
        </w:rPr>
        <w:t xml:space="preserve"> </w:t>
      </w:r>
      <w:r w:rsidRPr="0067739D">
        <w:rPr>
          <w:rFonts w:ascii="Arial" w:hAnsi="Arial" w:cs="Arial"/>
        </w:rPr>
        <w:t>the completed forms</w:t>
      </w:r>
      <w:r w:rsidR="007038D7" w:rsidRPr="0067739D">
        <w:rPr>
          <w:rFonts w:ascii="Arial" w:hAnsi="Arial" w:cs="Arial"/>
        </w:rPr>
        <w:t xml:space="preserve"> to Barbara or Cynthia.  A meeting of the committee chairs will be scheduled </w:t>
      </w:r>
      <w:r w:rsidR="007038D7" w:rsidRPr="0067739D">
        <w:rPr>
          <w:rFonts w:ascii="Arial" w:hAnsi="Arial" w:cs="Arial"/>
        </w:rPr>
        <w:lastRenderedPageBreak/>
        <w:t>soon</w:t>
      </w:r>
      <w:r w:rsidRPr="0067739D">
        <w:rPr>
          <w:rFonts w:ascii="Arial" w:hAnsi="Arial" w:cs="Arial"/>
        </w:rPr>
        <w:t xml:space="preserve"> (c</w:t>
      </w:r>
      <w:r w:rsidR="007038D7" w:rsidRPr="0067739D">
        <w:rPr>
          <w:rFonts w:ascii="Arial" w:hAnsi="Arial" w:cs="Arial"/>
        </w:rPr>
        <w:t xml:space="preserve">ommunity members </w:t>
      </w:r>
      <w:r w:rsidRPr="0067739D">
        <w:rPr>
          <w:rFonts w:ascii="Arial" w:hAnsi="Arial" w:cs="Arial"/>
        </w:rPr>
        <w:t>will be</w:t>
      </w:r>
      <w:r w:rsidR="007038D7" w:rsidRPr="0067739D">
        <w:rPr>
          <w:rFonts w:ascii="Arial" w:hAnsi="Arial" w:cs="Arial"/>
        </w:rPr>
        <w:t xml:space="preserve"> welcome</w:t>
      </w:r>
      <w:r w:rsidRPr="0067739D">
        <w:rPr>
          <w:rFonts w:ascii="Arial" w:hAnsi="Arial" w:cs="Arial"/>
        </w:rPr>
        <w:t>).</w:t>
      </w:r>
      <w:r w:rsidR="00F51F98" w:rsidRPr="0067739D">
        <w:rPr>
          <w:rFonts w:ascii="Arial" w:hAnsi="Arial" w:cs="Arial"/>
        </w:rPr>
        <w:t xml:space="preserve"> Me</w:t>
      </w:r>
      <w:bookmarkStart w:id="0" w:name="_GoBack"/>
      <w:bookmarkEnd w:id="0"/>
      <w:r w:rsidR="00F51F98" w:rsidRPr="0067739D">
        <w:rPr>
          <w:rFonts w:ascii="Arial" w:hAnsi="Arial" w:cs="Arial"/>
        </w:rPr>
        <w:t>mbers are also encouraged to think of community members who would be interested in serving on a SILC committee.</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Executive Director Report</w:t>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t xml:space="preserve">       </w:t>
      </w:r>
      <w:r w:rsidRPr="0067739D">
        <w:rPr>
          <w:rFonts w:ascii="Arial" w:hAnsi="Arial" w:cs="Arial"/>
          <w:b/>
        </w:rPr>
        <w:tab/>
        <w:t xml:space="preserve">  Cynthia Sexton, Ex. Dir.</w:t>
      </w:r>
    </w:p>
    <w:p w:rsidR="00525DA0" w:rsidRPr="0067739D" w:rsidRDefault="00525DA0" w:rsidP="00F51F98">
      <w:pPr>
        <w:pStyle w:val="ListParagraph"/>
        <w:numPr>
          <w:ilvl w:val="0"/>
          <w:numId w:val="6"/>
        </w:numPr>
        <w:spacing w:after="0"/>
        <w:rPr>
          <w:rFonts w:ascii="Arial" w:hAnsi="Arial" w:cs="Arial"/>
        </w:rPr>
      </w:pPr>
      <w:r w:rsidRPr="0067739D">
        <w:rPr>
          <w:rFonts w:ascii="Arial" w:hAnsi="Arial" w:cs="Arial"/>
        </w:rPr>
        <w:t>E</w:t>
      </w:r>
      <w:r w:rsidR="007038D7" w:rsidRPr="0067739D">
        <w:rPr>
          <w:rFonts w:ascii="Arial" w:hAnsi="Arial" w:cs="Arial"/>
        </w:rPr>
        <w:t>xplanation of folder contents</w:t>
      </w:r>
      <w:r w:rsidR="00F51F98" w:rsidRPr="0067739D">
        <w:rPr>
          <w:rFonts w:ascii="Arial" w:hAnsi="Arial" w:cs="Arial"/>
        </w:rPr>
        <w:t>.</w:t>
      </w:r>
      <w:r w:rsidR="007038D7" w:rsidRPr="0067739D">
        <w:rPr>
          <w:rFonts w:ascii="Arial" w:hAnsi="Arial" w:cs="Arial"/>
        </w:rPr>
        <w:t xml:space="preserve">  </w:t>
      </w:r>
    </w:p>
    <w:p w:rsidR="00525DA0" w:rsidRPr="0067739D" w:rsidRDefault="00525DA0" w:rsidP="00525DA0">
      <w:pPr>
        <w:pStyle w:val="ListParagraph"/>
        <w:numPr>
          <w:ilvl w:val="0"/>
          <w:numId w:val="6"/>
        </w:numPr>
        <w:spacing w:after="0"/>
        <w:rPr>
          <w:rFonts w:ascii="Arial" w:hAnsi="Arial" w:cs="Arial"/>
        </w:rPr>
      </w:pPr>
      <w:r w:rsidRPr="0067739D">
        <w:rPr>
          <w:rFonts w:ascii="Arial" w:hAnsi="Arial" w:cs="Arial"/>
        </w:rPr>
        <w:t>W</w:t>
      </w:r>
      <w:r w:rsidR="007038D7" w:rsidRPr="0067739D">
        <w:rPr>
          <w:rFonts w:ascii="Arial" w:hAnsi="Arial" w:cs="Arial"/>
        </w:rPr>
        <w:t xml:space="preserve">ebsite vendor </w:t>
      </w:r>
      <w:r w:rsidRPr="0067739D">
        <w:rPr>
          <w:rFonts w:ascii="Arial" w:hAnsi="Arial" w:cs="Arial"/>
        </w:rPr>
        <w:t>has changed</w:t>
      </w:r>
    </w:p>
    <w:p w:rsidR="007038D7" w:rsidRPr="0067739D" w:rsidRDefault="00F51F98" w:rsidP="00525DA0">
      <w:pPr>
        <w:pStyle w:val="ListParagraph"/>
        <w:numPr>
          <w:ilvl w:val="0"/>
          <w:numId w:val="6"/>
        </w:numPr>
        <w:spacing w:after="0"/>
        <w:rPr>
          <w:rFonts w:ascii="Arial" w:hAnsi="Arial" w:cs="Arial"/>
        </w:rPr>
      </w:pPr>
      <w:r w:rsidRPr="0067739D">
        <w:rPr>
          <w:rFonts w:ascii="Arial" w:hAnsi="Arial" w:cs="Arial"/>
        </w:rPr>
        <w:t xml:space="preserve">NC </w:t>
      </w:r>
      <w:r w:rsidR="007038D7" w:rsidRPr="0067739D">
        <w:rPr>
          <w:rFonts w:ascii="Arial" w:hAnsi="Arial" w:cs="Arial"/>
        </w:rPr>
        <w:t>Open Meeting</w:t>
      </w:r>
      <w:r w:rsidRPr="0067739D">
        <w:rPr>
          <w:rFonts w:ascii="Arial" w:hAnsi="Arial" w:cs="Arial"/>
        </w:rPr>
        <w:t>s laws</w:t>
      </w:r>
      <w:r w:rsidR="00525DA0" w:rsidRPr="0067739D">
        <w:rPr>
          <w:rFonts w:ascii="Arial" w:hAnsi="Arial" w:cs="Arial"/>
        </w:rPr>
        <w:t xml:space="preserve"> were researched</w:t>
      </w:r>
      <w:r w:rsidRPr="0067739D">
        <w:rPr>
          <w:rFonts w:ascii="Arial" w:hAnsi="Arial" w:cs="Arial"/>
        </w:rPr>
        <w:t>. A</w:t>
      </w:r>
      <w:r w:rsidR="007038D7" w:rsidRPr="0067739D">
        <w:rPr>
          <w:rFonts w:ascii="Arial" w:hAnsi="Arial" w:cs="Arial"/>
        </w:rPr>
        <w:t xml:space="preserve"> summary is </w:t>
      </w:r>
      <w:r w:rsidRPr="0067739D">
        <w:rPr>
          <w:rFonts w:ascii="Arial" w:hAnsi="Arial" w:cs="Arial"/>
        </w:rPr>
        <w:t xml:space="preserve">available </w:t>
      </w:r>
      <w:r w:rsidR="007038D7" w:rsidRPr="0067739D">
        <w:rPr>
          <w:rFonts w:ascii="Arial" w:hAnsi="Arial" w:cs="Arial"/>
        </w:rPr>
        <w:t>on the SILC website</w:t>
      </w:r>
      <w:r w:rsidRPr="0067739D">
        <w:rPr>
          <w:rFonts w:ascii="Arial" w:hAnsi="Arial" w:cs="Arial"/>
        </w:rPr>
        <w:t>. NCSILC is required to</w:t>
      </w:r>
      <w:r w:rsidR="007038D7" w:rsidRPr="0067739D">
        <w:rPr>
          <w:rFonts w:ascii="Arial" w:hAnsi="Arial" w:cs="Arial"/>
        </w:rPr>
        <w:t xml:space="preserve"> give </w:t>
      </w:r>
      <w:r w:rsidRPr="0067739D">
        <w:rPr>
          <w:rFonts w:ascii="Arial" w:hAnsi="Arial" w:cs="Arial"/>
        </w:rPr>
        <w:t xml:space="preserve">48 hours </w:t>
      </w:r>
      <w:r w:rsidR="007038D7" w:rsidRPr="0067739D">
        <w:rPr>
          <w:rFonts w:ascii="Arial" w:hAnsi="Arial" w:cs="Arial"/>
        </w:rPr>
        <w:t>public notice of any meeting held including all</w:t>
      </w:r>
      <w:r w:rsidR="00525DA0" w:rsidRPr="0067739D">
        <w:rPr>
          <w:rFonts w:ascii="Arial" w:hAnsi="Arial" w:cs="Arial"/>
        </w:rPr>
        <w:t xml:space="preserve"> </w:t>
      </w:r>
      <w:r w:rsidR="007038D7" w:rsidRPr="0067739D">
        <w:rPr>
          <w:rFonts w:ascii="Arial" w:hAnsi="Arial" w:cs="Arial"/>
        </w:rPr>
        <w:t>committee meetings.  The definition of an official meeting quoted from the state statute, “An official meeting is a gathering together at any time or place or the simultaneous communication by electronic means of a majority of members for the purpose of transacting public business within the jurisdiction real or apparent of the public body” You must keep full and accurate minutes of any meeting including closed sessions. The public body is any part of the body composed of two or more members that exercises or is authorized to exercise a policy making administrative or advisory function. All meetings do have to be on the calendar, have accurate minutes that are published.</w:t>
      </w:r>
    </w:p>
    <w:p w:rsidR="007038D7" w:rsidRPr="0067739D" w:rsidRDefault="007038D7" w:rsidP="007038D7">
      <w:pPr>
        <w:numPr>
          <w:ilvl w:val="0"/>
          <w:numId w:val="1"/>
        </w:numPr>
        <w:spacing w:after="0"/>
        <w:rPr>
          <w:rFonts w:ascii="Arial" w:hAnsi="Arial" w:cs="Arial"/>
        </w:rPr>
      </w:pPr>
      <w:r w:rsidRPr="0067739D">
        <w:rPr>
          <w:rFonts w:ascii="Arial" w:hAnsi="Arial" w:cs="Arial"/>
        </w:rPr>
        <w:t>Agrabili</w:t>
      </w:r>
      <w:r w:rsidR="00525DA0" w:rsidRPr="0067739D">
        <w:rPr>
          <w:rFonts w:ascii="Arial" w:hAnsi="Arial" w:cs="Arial"/>
        </w:rPr>
        <w:t xml:space="preserve">ty is being </w:t>
      </w:r>
      <w:r w:rsidRPr="0067739D">
        <w:rPr>
          <w:rFonts w:ascii="Arial" w:hAnsi="Arial" w:cs="Arial"/>
        </w:rPr>
        <w:t>subcontracting to disAbility Resource Center</w:t>
      </w:r>
      <w:r w:rsidR="00525DA0" w:rsidRPr="0067739D">
        <w:rPr>
          <w:rFonts w:ascii="Arial" w:hAnsi="Arial" w:cs="Arial"/>
        </w:rPr>
        <w:t xml:space="preserve"> who</w:t>
      </w:r>
      <w:r w:rsidRPr="0067739D">
        <w:rPr>
          <w:rFonts w:ascii="Arial" w:hAnsi="Arial" w:cs="Arial"/>
        </w:rPr>
        <w:t xml:space="preserve"> will now be the coordinator of this project and grant. The work to this point was not covered by any Part B funds.  This will let the centers get started on the work involved.  Cynthia Temoshenko verified that the documentation was presented to prove no Part B funds were used.</w:t>
      </w:r>
    </w:p>
    <w:p w:rsidR="007038D7" w:rsidRPr="0067739D" w:rsidRDefault="007038D7" w:rsidP="007038D7">
      <w:pPr>
        <w:numPr>
          <w:ilvl w:val="0"/>
          <w:numId w:val="1"/>
        </w:numPr>
        <w:spacing w:after="0"/>
        <w:rPr>
          <w:rFonts w:ascii="Arial" w:hAnsi="Arial" w:cs="Arial"/>
        </w:rPr>
      </w:pPr>
      <w:r w:rsidRPr="0067739D">
        <w:rPr>
          <w:rFonts w:ascii="Arial" w:hAnsi="Arial" w:cs="Arial"/>
        </w:rPr>
        <w:t>NCDOT 40 year plan.  Consumer input is needed, the third survey is on the table, please complete and turn in to us.  The survey was also sent out to all the Centers.  Barbara Davis pointed out that this is a good work for the Civil Rights committee to get involved with.  Chair Jeff McLoud agreed.</w:t>
      </w:r>
    </w:p>
    <w:p w:rsidR="007038D7" w:rsidRPr="0067739D" w:rsidRDefault="00525DA0" w:rsidP="007038D7">
      <w:pPr>
        <w:numPr>
          <w:ilvl w:val="0"/>
          <w:numId w:val="1"/>
        </w:numPr>
        <w:spacing w:after="0"/>
        <w:rPr>
          <w:rFonts w:ascii="Arial" w:hAnsi="Arial" w:cs="Arial"/>
        </w:rPr>
      </w:pPr>
      <w:r w:rsidRPr="0067739D">
        <w:rPr>
          <w:rFonts w:ascii="Arial" w:hAnsi="Arial" w:cs="Arial"/>
        </w:rPr>
        <w:t>Website statistics report was given.</w:t>
      </w:r>
      <w:r w:rsidR="007038D7" w:rsidRPr="0067739D">
        <w:rPr>
          <w:rFonts w:ascii="Arial" w:hAnsi="Arial" w:cs="Arial"/>
        </w:rPr>
        <w:t xml:space="preserve">  Frank Griffin asked about our presence on Facebook and Twitter.  Cynthia Sexton verified that we do have a Facebook page but not a Twitter account.</w:t>
      </w:r>
    </w:p>
    <w:p w:rsidR="007038D7" w:rsidRPr="0067739D" w:rsidRDefault="007038D7" w:rsidP="007038D7">
      <w:pPr>
        <w:numPr>
          <w:ilvl w:val="0"/>
          <w:numId w:val="1"/>
        </w:numPr>
        <w:spacing w:after="0"/>
        <w:rPr>
          <w:rFonts w:ascii="Arial" w:hAnsi="Arial" w:cs="Arial"/>
        </w:rPr>
      </w:pPr>
      <w:r w:rsidRPr="0067739D">
        <w:rPr>
          <w:rFonts w:ascii="Arial" w:hAnsi="Arial" w:cs="Arial"/>
        </w:rPr>
        <w:t>AT Expo: SILC will fund an IL track at this expo in November, 2012.  Please let Cynthia Sexton know if you are interested in working on this project.</w:t>
      </w:r>
    </w:p>
    <w:p w:rsidR="007038D7" w:rsidRPr="0067739D" w:rsidRDefault="007038D7" w:rsidP="007038D7">
      <w:pPr>
        <w:numPr>
          <w:ilvl w:val="0"/>
          <w:numId w:val="1"/>
        </w:numPr>
        <w:spacing w:after="0"/>
        <w:rPr>
          <w:rFonts w:ascii="Arial" w:hAnsi="Arial" w:cs="Arial"/>
        </w:rPr>
      </w:pPr>
      <w:r w:rsidRPr="0067739D">
        <w:rPr>
          <w:rFonts w:ascii="Arial" w:hAnsi="Arial" w:cs="Arial"/>
        </w:rPr>
        <w:t>Our move has been completed.  The IT has been the biggest issue and taken the most time.  Our office is beautiful please come visit us.</w:t>
      </w:r>
    </w:p>
    <w:p w:rsidR="00865026" w:rsidRPr="0067739D" w:rsidRDefault="00865026" w:rsidP="007038D7">
      <w:pPr>
        <w:spacing w:after="0"/>
        <w:ind w:left="360"/>
        <w:rPr>
          <w:rFonts w:ascii="Arial" w:hAnsi="Arial" w:cs="Arial"/>
          <w:b/>
        </w:rPr>
      </w:pPr>
    </w:p>
    <w:p w:rsidR="007038D7" w:rsidRPr="0067739D" w:rsidRDefault="007038D7" w:rsidP="007038D7">
      <w:pPr>
        <w:spacing w:after="0"/>
        <w:ind w:left="360"/>
        <w:rPr>
          <w:rFonts w:ascii="Arial" w:hAnsi="Arial" w:cs="Arial"/>
          <w:b/>
        </w:rPr>
      </w:pPr>
      <w:r w:rsidRPr="0067739D">
        <w:rPr>
          <w:rFonts w:ascii="Arial" w:hAnsi="Arial" w:cs="Arial"/>
          <w:b/>
        </w:rPr>
        <w:t>Story:</w:t>
      </w:r>
    </w:p>
    <w:p w:rsidR="007038D7" w:rsidRPr="0067739D" w:rsidRDefault="007038D7" w:rsidP="007038D7">
      <w:pPr>
        <w:spacing w:after="0"/>
        <w:ind w:left="360"/>
        <w:rPr>
          <w:rFonts w:ascii="Arial" w:hAnsi="Arial" w:cs="Arial"/>
        </w:rPr>
      </w:pPr>
      <w:r w:rsidRPr="0067739D">
        <w:rPr>
          <w:rFonts w:ascii="Arial" w:hAnsi="Arial" w:cs="Arial"/>
        </w:rPr>
        <w:t>Keith Greenarch shared a Phoenix story.   I am working with a group of citizens from Elkin, NC in the northwest piedmont.  There are 4,000 people in the city, 23% of those are people with disabilities.  I was asked to co-present with VR and IL to Surry County interagency committee</w:t>
      </w:r>
      <w:r w:rsidR="00525DA0" w:rsidRPr="0067739D">
        <w:rPr>
          <w:rFonts w:ascii="Arial" w:hAnsi="Arial" w:cs="Arial"/>
        </w:rPr>
        <w:t xml:space="preserve">. </w:t>
      </w:r>
      <w:r w:rsidRPr="0067739D">
        <w:rPr>
          <w:rFonts w:ascii="Arial" w:hAnsi="Arial" w:cs="Arial"/>
        </w:rPr>
        <w:t xml:space="preserve"> </w:t>
      </w:r>
      <w:r w:rsidR="00525DA0" w:rsidRPr="0067739D">
        <w:rPr>
          <w:rFonts w:ascii="Arial" w:hAnsi="Arial" w:cs="Arial"/>
        </w:rPr>
        <w:t>T</w:t>
      </w:r>
      <w:r w:rsidRPr="0067739D">
        <w:rPr>
          <w:rFonts w:ascii="Arial" w:hAnsi="Arial" w:cs="Arial"/>
        </w:rPr>
        <w:t xml:space="preserve">he Post Office is not accessible.  </w:t>
      </w:r>
      <w:r w:rsidR="00525DA0" w:rsidRPr="0067739D">
        <w:rPr>
          <w:rFonts w:ascii="Arial" w:hAnsi="Arial" w:cs="Arial"/>
        </w:rPr>
        <w:t>Working</w:t>
      </w:r>
      <w:r w:rsidRPr="0067739D">
        <w:rPr>
          <w:rFonts w:ascii="Arial" w:hAnsi="Arial" w:cs="Arial"/>
        </w:rPr>
        <w:t xml:space="preserve"> with Joann the Interagency Committee Vice-</w:t>
      </w:r>
      <w:r w:rsidR="00D2470D" w:rsidRPr="0067739D">
        <w:rPr>
          <w:rFonts w:ascii="Arial" w:hAnsi="Arial" w:cs="Arial"/>
        </w:rPr>
        <w:t>chair we</w:t>
      </w:r>
      <w:r w:rsidRPr="0067739D">
        <w:rPr>
          <w:rFonts w:ascii="Arial" w:hAnsi="Arial" w:cs="Arial"/>
        </w:rPr>
        <w:t xml:space="preserve"> decided to have a public forum, advertised in three publications.  The day of the meeting we were surprised to have about 45 people in attendance including the Post Master.  The meeting lasted about 2 hours.  This group was very charged up and is a perfect example of what can happen when a group gets together and become advocates.  The post office offered solutions </w:t>
      </w:r>
      <w:r w:rsidR="00525DA0" w:rsidRPr="0067739D">
        <w:rPr>
          <w:rFonts w:ascii="Arial" w:hAnsi="Arial" w:cs="Arial"/>
        </w:rPr>
        <w:t>that were not acceptable to the group</w:t>
      </w:r>
      <w:r w:rsidRPr="0067739D">
        <w:rPr>
          <w:rFonts w:ascii="Arial" w:hAnsi="Arial" w:cs="Arial"/>
        </w:rPr>
        <w:t xml:space="preserve">.  The Post Office Master </w:t>
      </w:r>
      <w:r w:rsidR="00525DA0" w:rsidRPr="0067739D">
        <w:rPr>
          <w:rFonts w:ascii="Arial" w:hAnsi="Arial" w:cs="Arial"/>
        </w:rPr>
        <w:t>i</w:t>
      </w:r>
      <w:r w:rsidRPr="0067739D">
        <w:rPr>
          <w:rFonts w:ascii="Arial" w:hAnsi="Arial" w:cs="Arial"/>
        </w:rPr>
        <w:t xml:space="preserve">s working with the facilities maintenance and he has put in a request to do the </w:t>
      </w:r>
      <w:r w:rsidRPr="0067739D">
        <w:rPr>
          <w:rFonts w:ascii="Arial" w:hAnsi="Arial" w:cs="Arial"/>
        </w:rPr>
        <w:lastRenderedPageBreak/>
        <w:t xml:space="preserve">cheapest and quickest thing which is to put in two </w:t>
      </w:r>
      <w:r w:rsidR="00525DA0" w:rsidRPr="0067739D">
        <w:rPr>
          <w:rFonts w:ascii="Arial" w:hAnsi="Arial" w:cs="Arial"/>
        </w:rPr>
        <w:t xml:space="preserve">accessible parking </w:t>
      </w:r>
      <w:r w:rsidRPr="0067739D">
        <w:rPr>
          <w:rFonts w:ascii="Arial" w:hAnsi="Arial" w:cs="Arial"/>
        </w:rPr>
        <w:t xml:space="preserve">spots.  Back in about 1980 there was a proposal to build a ramp that would have cost $7,000.  It would’ve been a worthwhile investment due to the pay out of about three times that amount in medical bills due to people falling.  The story is that these 45 folks with some leadership have come together as advocates.  I heard Kay Miley say one time that we pretty much are advocates from the day we are born because we come out screaming and crying.  That’s what these folks are doing, they are being heard, and getting media attention and I thought it was a great advocate story of something positive.  They are looking for the next project; it may be a great foundation to even start a Mayor’s Council on disability. </w:t>
      </w:r>
    </w:p>
    <w:p w:rsidR="007038D7" w:rsidRPr="0067739D" w:rsidRDefault="007038D7" w:rsidP="007038D7">
      <w:pPr>
        <w:spacing w:after="0"/>
        <w:rPr>
          <w:rFonts w:ascii="Arial" w:hAnsi="Arial" w:cs="Arial"/>
        </w:rPr>
      </w:pPr>
    </w:p>
    <w:p w:rsidR="0061166F" w:rsidRPr="0067739D" w:rsidRDefault="007038D7" w:rsidP="007038D7">
      <w:pPr>
        <w:spacing w:after="0"/>
        <w:rPr>
          <w:rFonts w:ascii="Arial" w:hAnsi="Arial" w:cs="Arial"/>
          <w:b/>
        </w:rPr>
      </w:pPr>
      <w:r w:rsidRPr="0067739D">
        <w:rPr>
          <w:rFonts w:ascii="Arial" w:hAnsi="Arial" w:cs="Arial"/>
          <w:b/>
        </w:rPr>
        <w:t>Executive Committee:</w:t>
      </w:r>
      <w:r w:rsidRPr="0067739D">
        <w:rPr>
          <w:rFonts w:ascii="Arial" w:hAnsi="Arial" w:cs="Arial"/>
        </w:rPr>
        <w:t xml:space="preserve">  </w:t>
      </w:r>
      <w:r w:rsidR="0061166F" w:rsidRPr="0067739D">
        <w:rPr>
          <w:rFonts w:ascii="Arial" w:hAnsi="Arial" w:cs="Arial"/>
        </w:rPr>
        <w:t xml:space="preserve">                                                                            </w:t>
      </w:r>
      <w:r w:rsidR="0061166F" w:rsidRPr="0067739D">
        <w:rPr>
          <w:rFonts w:ascii="Arial" w:hAnsi="Arial" w:cs="Arial"/>
          <w:b/>
        </w:rPr>
        <w:t>Barbara Davis, chair</w:t>
      </w:r>
    </w:p>
    <w:p w:rsidR="0061166F" w:rsidRPr="0067739D" w:rsidRDefault="0061166F" w:rsidP="007038D7">
      <w:pPr>
        <w:spacing w:after="0"/>
        <w:rPr>
          <w:rFonts w:ascii="Arial" w:hAnsi="Arial" w:cs="Arial"/>
        </w:rPr>
      </w:pPr>
      <w:r w:rsidRPr="0067739D">
        <w:rPr>
          <w:rFonts w:ascii="Arial" w:hAnsi="Arial" w:cs="Arial"/>
        </w:rPr>
        <w:t>The meeting minutes are in your packets.</w:t>
      </w:r>
    </w:p>
    <w:p w:rsidR="007038D7" w:rsidRPr="0067739D" w:rsidRDefault="007038D7" w:rsidP="007038D7">
      <w:pPr>
        <w:spacing w:after="0"/>
        <w:rPr>
          <w:rFonts w:ascii="Arial" w:hAnsi="Arial" w:cs="Arial"/>
        </w:rPr>
      </w:pPr>
      <w:r w:rsidRPr="0067739D">
        <w:rPr>
          <w:rFonts w:ascii="Arial" w:hAnsi="Arial" w:cs="Arial"/>
        </w:rPr>
        <w:t>SPIL writing task force</w:t>
      </w:r>
      <w:r w:rsidR="0061166F" w:rsidRPr="0067739D">
        <w:rPr>
          <w:rFonts w:ascii="Arial" w:hAnsi="Arial" w:cs="Arial"/>
        </w:rPr>
        <w:t xml:space="preserve"> </w:t>
      </w:r>
      <w:r w:rsidRPr="0067739D">
        <w:rPr>
          <w:rFonts w:ascii="Arial" w:hAnsi="Arial" w:cs="Arial"/>
        </w:rPr>
        <w:t>need</w:t>
      </w:r>
      <w:r w:rsidR="0061166F" w:rsidRPr="0067739D">
        <w:rPr>
          <w:rFonts w:ascii="Arial" w:hAnsi="Arial" w:cs="Arial"/>
        </w:rPr>
        <w:t>s</w:t>
      </w:r>
      <w:r w:rsidRPr="0067739D">
        <w:rPr>
          <w:rFonts w:ascii="Arial" w:hAnsi="Arial" w:cs="Arial"/>
        </w:rPr>
        <w:t xml:space="preserve"> training.  </w:t>
      </w:r>
      <w:r w:rsidR="0061166F" w:rsidRPr="0067739D">
        <w:rPr>
          <w:rFonts w:ascii="Arial" w:hAnsi="Arial" w:cs="Arial"/>
        </w:rPr>
        <w:t xml:space="preserve">A representative from </w:t>
      </w:r>
      <w:r w:rsidRPr="0067739D">
        <w:rPr>
          <w:rFonts w:ascii="Arial" w:hAnsi="Arial" w:cs="Arial"/>
        </w:rPr>
        <w:t xml:space="preserve">ILRU </w:t>
      </w:r>
      <w:r w:rsidR="0061166F" w:rsidRPr="0067739D">
        <w:rPr>
          <w:rFonts w:ascii="Arial" w:hAnsi="Arial" w:cs="Arial"/>
        </w:rPr>
        <w:t xml:space="preserve">will be invited </w:t>
      </w:r>
      <w:r w:rsidRPr="0067739D">
        <w:rPr>
          <w:rFonts w:ascii="Arial" w:hAnsi="Arial" w:cs="Arial"/>
        </w:rPr>
        <w:t xml:space="preserve">to present a program in July.  The members have been asked to </w:t>
      </w:r>
      <w:r w:rsidR="0061166F" w:rsidRPr="0067739D">
        <w:rPr>
          <w:rFonts w:ascii="Arial" w:hAnsi="Arial" w:cs="Arial"/>
        </w:rPr>
        <w:t xml:space="preserve">educate themselves with the materials on the ILRU website. </w:t>
      </w:r>
      <w:r w:rsidRPr="0067739D">
        <w:rPr>
          <w:rFonts w:ascii="Arial" w:hAnsi="Arial" w:cs="Arial"/>
        </w:rPr>
        <w:t xml:space="preserve">We need to be able to measure and evaluate our SPIL.  </w:t>
      </w:r>
      <w:r w:rsidR="0061166F" w:rsidRPr="0067739D">
        <w:rPr>
          <w:rFonts w:ascii="Arial" w:hAnsi="Arial" w:cs="Arial"/>
        </w:rPr>
        <w:t xml:space="preserve">Mark your calendars </w:t>
      </w:r>
      <w:r w:rsidR="00D2470D" w:rsidRPr="0067739D">
        <w:rPr>
          <w:rFonts w:ascii="Arial" w:hAnsi="Arial" w:cs="Arial"/>
        </w:rPr>
        <w:t>now;</w:t>
      </w:r>
      <w:r w:rsidR="0061166F" w:rsidRPr="0067739D">
        <w:rPr>
          <w:rFonts w:ascii="Arial" w:hAnsi="Arial" w:cs="Arial"/>
        </w:rPr>
        <w:t xml:space="preserve"> this will be a</w:t>
      </w:r>
      <w:r w:rsidRPr="0067739D">
        <w:rPr>
          <w:rFonts w:ascii="Arial" w:hAnsi="Arial" w:cs="Arial"/>
        </w:rPr>
        <w:t xml:space="preserve"> mandatory attendance</w:t>
      </w:r>
      <w:r w:rsidR="0061166F" w:rsidRPr="0067739D">
        <w:rPr>
          <w:rFonts w:ascii="Arial" w:hAnsi="Arial" w:cs="Arial"/>
        </w:rPr>
        <w:t xml:space="preserve">.  </w:t>
      </w:r>
      <w:r w:rsidRPr="0067739D">
        <w:rPr>
          <w:rFonts w:ascii="Arial" w:hAnsi="Arial" w:cs="Arial"/>
        </w:rPr>
        <w:t xml:space="preserve">You will be notified very far in advance.  The SPIL writing process will cease until after this training.  </w:t>
      </w:r>
    </w:p>
    <w:p w:rsidR="0061166F" w:rsidRPr="0067739D" w:rsidRDefault="0061166F" w:rsidP="007038D7">
      <w:pPr>
        <w:spacing w:after="0"/>
        <w:rPr>
          <w:rFonts w:ascii="Arial" w:hAnsi="Arial" w:cs="Arial"/>
        </w:rPr>
      </w:pPr>
    </w:p>
    <w:p w:rsidR="007038D7" w:rsidRPr="0067739D" w:rsidRDefault="007038D7" w:rsidP="007038D7">
      <w:pPr>
        <w:spacing w:after="0"/>
        <w:rPr>
          <w:rFonts w:ascii="Arial" w:hAnsi="Arial" w:cs="Arial"/>
        </w:rPr>
      </w:pPr>
      <w:r w:rsidRPr="0067739D">
        <w:rPr>
          <w:rFonts w:ascii="Arial" w:hAnsi="Arial" w:cs="Arial"/>
          <w:b/>
        </w:rPr>
        <w:t xml:space="preserve">Finance Committee:                                                                          </w:t>
      </w:r>
      <w:r w:rsidR="00473E28">
        <w:rPr>
          <w:rFonts w:ascii="Arial" w:hAnsi="Arial" w:cs="Arial"/>
          <w:b/>
        </w:rPr>
        <w:t xml:space="preserve">         </w:t>
      </w:r>
      <w:r w:rsidRPr="0067739D">
        <w:rPr>
          <w:rFonts w:ascii="Arial" w:hAnsi="Arial" w:cs="Arial"/>
          <w:b/>
        </w:rPr>
        <w:t xml:space="preserve">    Sandy McMillan </w:t>
      </w:r>
      <w:r w:rsidR="00473E28" w:rsidRPr="00473E28">
        <w:rPr>
          <w:rFonts w:ascii="Arial" w:hAnsi="Arial" w:cs="Arial"/>
        </w:rPr>
        <w:t>T</w:t>
      </w:r>
      <w:r w:rsidRPr="0067739D">
        <w:rPr>
          <w:rFonts w:ascii="Arial" w:hAnsi="Arial" w:cs="Arial"/>
        </w:rPr>
        <w:t xml:space="preserve">he report provided to each member was read.  There is a line item breakdown of expenses.  Our current budget is $203,000.  All expenses are tracking about 50%.  We are on target to meet our budget goals for 2012.  Charlie has been doing a great job holding monthly meetings by teleconference.   </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Membership Committee:</w:t>
      </w:r>
      <w:r w:rsidRPr="0067739D">
        <w:rPr>
          <w:rFonts w:ascii="Arial" w:hAnsi="Arial" w:cs="Arial"/>
        </w:rPr>
        <w:t xml:space="preserve">                                                                </w:t>
      </w:r>
      <w:r w:rsidRPr="0067739D">
        <w:rPr>
          <w:rFonts w:ascii="Arial" w:hAnsi="Arial" w:cs="Arial"/>
          <w:b/>
        </w:rPr>
        <w:t>Dorothy Frye, Chair</w:t>
      </w:r>
    </w:p>
    <w:p w:rsidR="007038D7" w:rsidRPr="0067739D" w:rsidRDefault="007038D7" w:rsidP="007038D7">
      <w:pPr>
        <w:spacing w:after="0"/>
        <w:rPr>
          <w:rFonts w:ascii="Arial" w:hAnsi="Arial" w:cs="Arial"/>
        </w:rPr>
      </w:pPr>
      <w:r w:rsidRPr="0067739D">
        <w:rPr>
          <w:rFonts w:ascii="Arial" w:hAnsi="Arial" w:cs="Arial"/>
        </w:rPr>
        <w:t xml:space="preserve">There are four vacancies.  </w:t>
      </w:r>
      <w:r w:rsidR="0061166F" w:rsidRPr="0067739D">
        <w:rPr>
          <w:rFonts w:ascii="Arial" w:hAnsi="Arial" w:cs="Arial"/>
        </w:rPr>
        <w:t>N</w:t>
      </w:r>
      <w:r w:rsidRPr="0067739D">
        <w:rPr>
          <w:rFonts w:ascii="Arial" w:hAnsi="Arial" w:cs="Arial"/>
        </w:rPr>
        <w:t xml:space="preserve">o appointments will be made until codification is complete.  Our focus is on </w:t>
      </w:r>
      <w:r w:rsidR="0061166F" w:rsidRPr="0067739D">
        <w:rPr>
          <w:rFonts w:ascii="Arial" w:hAnsi="Arial" w:cs="Arial"/>
        </w:rPr>
        <w:t xml:space="preserve">a </w:t>
      </w:r>
      <w:r w:rsidRPr="0067739D">
        <w:rPr>
          <w:rFonts w:ascii="Arial" w:hAnsi="Arial" w:cs="Arial"/>
        </w:rPr>
        <w:t xml:space="preserve">recruitment campaign, asking each member to provide two names and phone numbers of people you feel would be good candidates for council membership.  </w:t>
      </w:r>
      <w:r w:rsidR="0061166F" w:rsidRPr="0067739D">
        <w:rPr>
          <w:rFonts w:ascii="Arial" w:hAnsi="Arial" w:cs="Arial"/>
        </w:rPr>
        <w:t>F</w:t>
      </w:r>
      <w:r w:rsidRPr="0067739D">
        <w:rPr>
          <w:rFonts w:ascii="Arial" w:hAnsi="Arial" w:cs="Arial"/>
        </w:rPr>
        <w:t>orms are available, please fill them out and return to Dorothy or the SILC office.  Our guest today, Sandra Hicks is a prospective council member, please stop by in the lunch room to meet and greet her.</w:t>
      </w:r>
    </w:p>
    <w:p w:rsidR="007038D7" w:rsidRPr="0067739D" w:rsidRDefault="00A6378A" w:rsidP="00A6378A">
      <w:pPr>
        <w:spacing w:after="0"/>
        <w:rPr>
          <w:rFonts w:ascii="Arial" w:hAnsi="Arial" w:cs="Arial"/>
        </w:rPr>
      </w:pPr>
      <w:r>
        <w:rPr>
          <w:rFonts w:ascii="Arial" w:hAnsi="Arial" w:cs="Arial"/>
        </w:rPr>
        <w:t xml:space="preserve">None of the vacancies include those </w:t>
      </w:r>
      <w:r w:rsidR="007038D7" w:rsidRPr="00A6378A">
        <w:rPr>
          <w:rFonts w:ascii="Arial" w:hAnsi="Arial" w:cs="Arial"/>
        </w:rPr>
        <w:t>serving in hold over</w:t>
      </w:r>
      <w:r>
        <w:rPr>
          <w:rFonts w:ascii="Arial" w:hAnsi="Arial" w:cs="Arial"/>
        </w:rPr>
        <w:t>. No specific group of people is being targeted but youth should be a priority with local colleges being suggested.</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Governance Committee:                                                               Michael Martin, chair</w:t>
      </w:r>
    </w:p>
    <w:p w:rsidR="007038D7" w:rsidRPr="0067739D" w:rsidRDefault="007038D7" w:rsidP="007038D7">
      <w:pPr>
        <w:spacing w:after="0"/>
        <w:rPr>
          <w:rFonts w:ascii="Arial" w:hAnsi="Arial" w:cs="Arial"/>
        </w:rPr>
      </w:pPr>
      <w:r w:rsidRPr="0067739D">
        <w:rPr>
          <w:rFonts w:ascii="Arial" w:hAnsi="Arial" w:cs="Arial"/>
        </w:rPr>
        <w:t xml:space="preserve">A slate of officers will be presented for vote at the July meeting.  Michael has spoken to almost every member to ascertain their willingness to serve.  </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Evaluation Committee:                                                                 Michael Martin, chair</w:t>
      </w:r>
    </w:p>
    <w:p w:rsidR="0061166F" w:rsidRPr="0067739D" w:rsidRDefault="007038D7" w:rsidP="007038D7">
      <w:pPr>
        <w:spacing w:after="0"/>
        <w:rPr>
          <w:rFonts w:ascii="Arial" w:hAnsi="Arial" w:cs="Arial"/>
        </w:rPr>
      </w:pPr>
      <w:r w:rsidRPr="0067739D">
        <w:rPr>
          <w:rFonts w:ascii="Arial" w:hAnsi="Arial" w:cs="Arial"/>
        </w:rPr>
        <w:t xml:space="preserve">The Committee is going to review the ILRU instructions concerning collection and evaluation data regulations.  The information collected did not meet the criteria needed. </w:t>
      </w:r>
    </w:p>
    <w:p w:rsidR="0061166F" w:rsidRPr="0067739D" w:rsidRDefault="007038D7" w:rsidP="0061166F">
      <w:pPr>
        <w:pStyle w:val="ListParagraph"/>
        <w:numPr>
          <w:ilvl w:val="0"/>
          <w:numId w:val="9"/>
        </w:numPr>
        <w:spacing w:after="0"/>
        <w:rPr>
          <w:rFonts w:ascii="Arial" w:hAnsi="Arial" w:cs="Arial"/>
        </w:rPr>
      </w:pPr>
      <w:r w:rsidRPr="0067739D">
        <w:rPr>
          <w:rFonts w:ascii="Arial" w:hAnsi="Arial" w:cs="Arial"/>
        </w:rPr>
        <w:t xml:space="preserve">Cynthia Temoshenko wanted to clarify that the DSU is not collecting the data they are dispensing the surveys. </w:t>
      </w:r>
    </w:p>
    <w:p w:rsidR="007038D7" w:rsidRPr="0067739D" w:rsidRDefault="007038D7" w:rsidP="0061166F">
      <w:pPr>
        <w:spacing w:after="0"/>
        <w:rPr>
          <w:rFonts w:ascii="Arial" w:hAnsi="Arial" w:cs="Arial"/>
        </w:rPr>
      </w:pPr>
      <w:r w:rsidRPr="0067739D">
        <w:rPr>
          <w:rFonts w:ascii="Arial" w:hAnsi="Arial" w:cs="Arial"/>
        </w:rPr>
        <w:lastRenderedPageBreak/>
        <w:t>SILC vote is need</w:t>
      </w:r>
      <w:r w:rsidR="0061166F" w:rsidRPr="0067739D">
        <w:rPr>
          <w:rFonts w:ascii="Arial" w:hAnsi="Arial" w:cs="Arial"/>
        </w:rPr>
        <w:t>ed</w:t>
      </w:r>
      <w:r w:rsidRPr="0067739D">
        <w:rPr>
          <w:rFonts w:ascii="Arial" w:hAnsi="Arial" w:cs="Arial"/>
        </w:rPr>
        <w:t xml:space="preserve"> to stop collecting </w:t>
      </w:r>
      <w:r w:rsidR="0061166F" w:rsidRPr="0067739D">
        <w:rPr>
          <w:rFonts w:ascii="Arial" w:hAnsi="Arial" w:cs="Arial"/>
        </w:rPr>
        <w:t xml:space="preserve">current </w:t>
      </w:r>
      <w:r w:rsidRPr="0067739D">
        <w:rPr>
          <w:rFonts w:ascii="Arial" w:hAnsi="Arial" w:cs="Arial"/>
        </w:rPr>
        <w:t>co</w:t>
      </w:r>
      <w:r w:rsidR="0061166F" w:rsidRPr="0067739D">
        <w:rPr>
          <w:rFonts w:ascii="Arial" w:hAnsi="Arial" w:cs="Arial"/>
        </w:rPr>
        <w:t>nsumer surveys.  A</w:t>
      </w:r>
      <w:r w:rsidRPr="0067739D">
        <w:rPr>
          <w:rFonts w:ascii="Arial" w:hAnsi="Arial" w:cs="Arial"/>
        </w:rPr>
        <w:t xml:space="preserve"> new instrument, procedure and criteria on collecti</w:t>
      </w:r>
      <w:r w:rsidR="0061166F" w:rsidRPr="0067739D">
        <w:rPr>
          <w:rFonts w:ascii="Arial" w:hAnsi="Arial" w:cs="Arial"/>
        </w:rPr>
        <w:t>o</w:t>
      </w:r>
      <w:r w:rsidRPr="0067739D">
        <w:rPr>
          <w:rFonts w:ascii="Arial" w:hAnsi="Arial" w:cs="Arial"/>
        </w:rPr>
        <w:t>n</w:t>
      </w:r>
      <w:r w:rsidR="0061166F" w:rsidRPr="0067739D">
        <w:rPr>
          <w:rFonts w:ascii="Arial" w:hAnsi="Arial" w:cs="Arial"/>
        </w:rPr>
        <w:t xml:space="preserve"> will be developed after training.</w:t>
      </w:r>
    </w:p>
    <w:p w:rsidR="00CF1C57" w:rsidRPr="0067739D" w:rsidRDefault="00CF1C57" w:rsidP="007038D7">
      <w:pPr>
        <w:spacing w:after="0"/>
        <w:rPr>
          <w:rFonts w:ascii="Arial" w:hAnsi="Arial" w:cs="Arial"/>
          <w:b/>
          <w:u w:val="single"/>
        </w:rPr>
      </w:pPr>
    </w:p>
    <w:p w:rsidR="007038D7" w:rsidRPr="0067739D" w:rsidRDefault="007038D7" w:rsidP="007038D7">
      <w:pPr>
        <w:spacing w:after="0"/>
        <w:rPr>
          <w:rFonts w:ascii="Arial" w:hAnsi="Arial" w:cs="Arial"/>
        </w:rPr>
      </w:pPr>
      <w:r w:rsidRPr="0067739D">
        <w:rPr>
          <w:rFonts w:ascii="Arial" w:hAnsi="Arial" w:cs="Arial"/>
          <w:b/>
          <w:u w:val="single"/>
        </w:rPr>
        <w:t>Action</w:t>
      </w:r>
      <w:r w:rsidRPr="0067739D">
        <w:rPr>
          <w:rFonts w:ascii="Arial" w:hAnsi="Arial" w:cs="Arial"/>
          <w:b/>
        </w:rPr>
        <w:t>:</w:t>
      </w:r>
      <w:r w:rsidRPr="0067739D">
        <w:rPr>
          <w:rFonts w:ascii="Arial" w:hAnsi="Arial" w:cs="Arial"/>
        </w:rPr>
        <w:t xml:space="preserve"> (Martin/Bellamy) motion carried to stop collecting consumer survey data.  </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 xml:space="preserve">Community Based Living Committee:                                                Kay Miley, Chair             </w:t>
      </w:r>
    </w:p>
    <w:p w:rsidR="00CF1C57" w:rsidRPr="0067739D" w:rsidRDefault="00CF1C57" w:rsidP="007038D7">
      <w:pPr>
        <w:spacing w:after="0"/>
        <w:rPr>
          <w:rFonts w:ascii="Arial" w:hAnsi="Arial" w:cs="Arial"/>
        </w:rPr>
      </w:pPr>
      <w:r w:rsidRPr="0067739D">
        <w:rPr>
          <w:rFonts w:ascii="Arial" w:hAnsi="Arial" w:cs="Arial"/>
        </w:rPr>
        <w:t xml:space="preserve">Question raised, “Is </w:t>
      </w:r>
      <w:r w:rsidR="007038D7" w:rsidRPr="0067739D">
        <w:rPr>
          <w:rFonts w:ascii="Arial" w:hAnsi="Arial" w:cs="Arial"/>
        </w:rPr>
        <w:t>transition money available or was it frozen?</w:t>
      </w:r>
      <w:r w:rsidRPr="0067739D">
        <w:rPr>
          <w:rFonts w:ascii="Arial" w:hAnsi="Arial" w:cs="Arial"/>
        </w:rPr>
        <w:t>”</w:t>
      </w:r>
      <w:r w:rsidR="007038D7" w:rsidRPr="0067739D">
        <w:rPr>
          <w:rFonts w:ascii="Arial" w:hAnsi="Arial" w:cs="Arial"/>
        </w:rPr>
        <w:t xml:space="preserve">  </w:t>
      </w:r>
    </w:p>
    <w:p w:rsidR="00CF1C57" w:rsidRPr="0067739D" w:rsidRDefault="007038D7" w:rsidP="00CF1C57">
      <w:pPr>
        <w:pStyle w:val="ListParagraph"/>
        <w:numPr>
          <w:ilvl w:val="0"/>
          <w:numId w:val="9"/>
        </w:numPr>
        <w:spacing w:after="0"/>
        <w:rPr>
          <w:rFonts w:ascii="Arial" w:hAnsi="Arial" w:cs="Arial"/>
        </w:rPr>
      </w:pPr>
      <w:r w:rsidRPr="0067739D">
        <w:rPr>
          <w:rFonts w:ascii="Arial" w:hAnsi="Arial" w:cs="Arial"/>
        </w:rPr>
        <w:t>Cynthia Temoshenko answered that the money was inclu</w:t>
      </w:r>
      <w:r w:rsidR="00CF1C57" w:rsidRPr="0067739D">
        <w:rPr>
          <w:rFonts w:ascii="Arial" w:hAnsi="Arial" w:cs="Arial"/>
        </w:rPr>
        <w:t>ded in the Center’s contracts.</w:t>
      </w:r>
    </w:p>
    <w:p w:rsidR="00CF1C57" w:rsidRPr="0067739D" w:rsidRDefault="00CF1C57" w:rsidP="00CF1C57">
      <w:pPr>
        <w:spacing w:after="0"/>
        <w:rPr>
          <w:rFonts w:ascii="Arial" w:hAnsi="Arial" w:cs="Arial"/>
        </w:rPr>
      </w:pPr>
      <w:r w:rsidRPr="0067739D">
        <w:rPr>
          <w:rFonts w:ascii="Arial" w:hAnsi="Arial" w:cs="Arial"/>
        </w:rPr>
        <w:t>T</w:t>
      </w:r>
      <w:r w:rsidR="007038D7" w:rsidRPr="0067739D">
        <w:rPr>
          <w:rFonts w:ascii="Arial" w:hAnsi="Arial" w:cs="Arial"/>
        </w:rPr>
        <w:t>here are now transition specialists on staff in many hospitals</w:t>
      </w:r>
      <w:r w:rsidRPr="0067739D">
        <w:rPr>
          <w:rFonts w:ascii="Arial" w:hAnsi="Arial" w:cs="Arial"/>
        </w:rPr>
        <w:t>, helping</w:t>
      </w:r>
      <w:r w:rsidR="007038D7" w:rsidRPr="0067739D">
        <w:rPr>
          <w:rFonts w:ascii="Arial" w:hAnsi="Arial" w:cs="Arial"/>
        </w:rPr>
        <w:t xml:space="preserve"> consumers being placed back into their homes</w:t>
      </w:r>
      <w:r w:rsidRPr="0067739D">
        <w:rPr>
          <w:rFonts w:ascii="Arial" w:hAnsi="Arial" w:cs="Arial"/>
        </w:rPr>
        <w:t xml:space="preserve"> with appropriate assistance</w:t>
      </w:r>
    </w:p>
    <w:p w:rsidR="00CF1C57" w:rsidRPr="0067739D" w:rsidRDefault="00CF1C57" w:rsidP="00CF1C57">
      <w:pPr>
        <w:spacing w:after="0"/>
        <w:rPr>
          <w:rFonts w:ascii="Arial" w:hAnsi="Arial" w:cs="Arial"/>
        </w:rPr>
      </w:pPr>
      <w:r w:rsidRPr="0067739D">
        <w:rPr>
          <w:rFonts w:ascii="Arial" w:hAnsi="Arial" w:cs="Arial"/>
        </w:rPr>
        <w:t>A request for</w:t>
      </w:r>
      <w:r w:rsidR="007038D7" w:rsidRPr="0067739D">
        <w:rPr>
          <w:rFonts w:ascii="Arial" w:hAnsi="Arial" w:cs="Arial"/>
        </w:rPr>
        <w:t xml:space="preserve"> van modification w</w:t>
      </w:r>
      <w:r w:rsidRPr="0067739D">
        <w:rPr>
          <w:rFonts w:ascii="Arial" w:hAnsi="Arial" w:cs="Arial"/>
        </w:rPr>
        <w:t>as</w:t>
      </w:r>
      <w:r w:rsidR="007038D7" w:rsidRPr="0067739D">
        <w:rPr>
          <w:rFonts w:ascii="Arial" w:hAnsi="Arial" w:cs="Arial"/>
        </w:rPr>
        <w:t xml:space="preserve"> denied due to funding being focused on transitions.  </w:t>
      </w:r>
    </w:p>
    <w:p w:rsidR="007038D7" w:rsidRPr="0067739D" w:rsidRDefault="007038D7" w:rsidP="00CF1C57">
      <w:pPr>
        <w:spacing w:after="0"/>
        <w:rPr>
          <w:rFonts w:ascii="Arial" w:hAnsi="Arial" w:cs="Arial"/>
        </w:rPr>
      </w:pPr>
      <w:r w:rsidRPr="0067739D">
        <w:rPr>
          <w:rFonts w:ascii="Arial" w:hAnsi="Arial" w:cs="Arial"/>
        </w:rPr>
        <w:t>Only four universities are equipped to handle students with significant disabilities.  A student going out of state to take advantage of these universities runs the risk of losing their CAP funds.  Education on assistive technology would help consumers live more independently.</w:t>
      </w:r>
    </w:p>
    <w:p w:rsidR="00CF1C57" w:rsidRPr="0067739D" w:rsidRDefault="00CF1C57" w:rsidP="00CF1C57">
      <w:pPr>
        <w:pStyle w:val="ListParagraph"/>
        <w:numPr>
          <w:ilvl w:val="0"/>
          <w:numId w:val="9"/>
        </w:numPr>
        <w:spacing w:after="0"/>
        <w:rPr>
          <w:rFonts w:ascii="Arial" w:hAnsi="Arial" w:cs="Arial"/>
        </w:rPr>
      </w:pPr>
      <w:r w:rsidRPr="0067739D">
        <w:rPr>
          <w:rFonts w:ascii="Arial" w:hAnsi="Arial" w:cs="Arial"/>
        </w:rPr>
        <w:t>Barbara Davis stated that MFP is working with three CILs obtaining contracts to do transition work.  Work is also being done with the CRCs.</w:t>
      </w:r>
    </w:p>
    <w:p w:rsidR="00CF1C57" w:rsidRPr="0067739D" w:rsidRDefault="00CF1C57" w:rsidP="007038D7">
      <w:pPr>
        <w:spacing w:after="0"/>
        <w:rPr>
          <w:rFonts w:ascii="Arial" w:hAnsi="Arial" w:cs="Arial"/>
        </w:rPr>
      </w:pP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Break – 10:30 – 10:52</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rPr>
      </w:pPr>
      <w:r w:rsidRPr="0067739D">
        <w:rPr>
          <w:rFonts w:ascii="Arial" w:hAnsi="Arial" w:cs="Arial"/>
        </w:rPr>
        <w:t xml:space="preserve">Cynthia Sexton and Barbara Davis clarified that all committees will be restructured, if you serve on a committee now you need to request </w:t>
      </w:r>
      <w:r w:rsidR="00CF1C57" w:rsidRPr="0067739D">
        <w:rPr>
          <w:rFonts w:ascii="Arial" w:hAnsi="Arial" w:cs="Arial"/>
        </w:rPr>
        <w:t xml:space="preserve">to remain on </w:t>
      </w:r>
      <w:r w:rsidRPr="0067739D">
        <w:rPr>
          <w:rFonts w:ascii="Arial" w:hAnsi="Arial" w:cs="Arial"/>
        </w:rPr>
        <w:t xml:space="preserve">that committee.  </w:t>
      </w:r>
      <w:r w:rsidR="00CF1C57" w:rsidRPr="0067739D">
        <w:rPr>
          <w:rFonts w:ascii="Arial" w:hAnsi="Arial" w:cs="Arial"/>
        </w:rPr>
        <w:t>100% involvement is desired.</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Part B Center Report                                                              Helen Pace, Ex. Director</w:t>
      </w:r>
    </w:p>
    <w:p w:rsidR="007038D7" w:rsidRPr="0067739D" w:rsidRDefault="007038D7" w:rsidP="007038D7">
      <w:pPr>
        <w:spacing w:after="0"/>
        <w:rPr>
          <w:rFonts w:ascii="Arial" w:hAnsi="Arial" w:cs="Arial"/>
        </w:rPr>
      </w:pPr>
      <w:r w:rsidRPr="0067739D">
        <w:rPr>
          <w:rFonts w:ascii="Arial" w:hAnsi="Arial" w:cs="Arial"/>
        </w:rPr>
        <w:t>The center in Greenville is staying busy; consumers are finding us, more know about us and are referring others to our center. We enjoy what we are doing and helping all that we can.   APRIL - peer to peer out of Lubbock, TX is coming for two days to work with our center.</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Expanding the Network of Centers/IL Summit                 Keith Greenarch, Co-Chair</w:t>
      </w:r>
    </w:p>
    <w:p w:rsidR="007038D7" w:rsidRPr="0067739D" w:rsidRDefault="007038D7" w:rsidP="007038D7">
      <w:pPr>
        <w:spacing w:after="0"/>
        <w:rPr>
          <w:rFonts w:ascii="Arial" w:hAnsi="Arial" w:cs="Arial"/>
        </w:rPr>
      </w:pPr>
      <w:r w:rsidRPr="0067739D">
        <w:rPr>
          <w:rFonts w:ascii="Arial" w:hAnsi="Arial" w:cs="Arial"/>
        </w:rPr>
        <w:t>A show of hands was asked for</w:t>
      </w:r>
      <w:r w:rsidR="00CF1C57" w:rsidRPr="0067739D">
        <w:rPr>
          <w:rFonts w:ascii="Arial" w:hAnsi="Arial" w:cs="Arial"/>
        </w:rPr>
        <w:t xml:space="preserve"> of those</w:t>
      </w:r>
      <w:r w:rsidRPr="0067739D">
        <w:rPr>
          <w:rFonts w:ascii="Arial" w:hAnsi="Arial" w:cs="Arial"/>
        </w:rPr>
        <w:t xml:space="preserve"> attending </w:t>
      </w:r>
      <w:r w:rsidR="00CF1C57" w:rsidRPr="0067739D">
        <w:rPr>
          <w:rFonts w:ascii="Arial" w:hAnsi="Arial" w:cs="Arial"/>
        </w:rPr>
        <w:t xml:space="preserve">and </w:t>
      </w:r>
      <w:r w:rsidRPr="0067739D">
        <w:rPr>
          <w:rFonts w:ascii="Arial" w:hAnsi="Arial" w:cs="Arial"/>
        </w:rPr>
        <w:t>learning from the Summit</w:t>
      </w:r>
      <w:r w:rsidR="00CF1C57" w:rsidRPr="0067739D">
        <w:rPr>
          <w:rFonts w:ascii="Arial" w:hAnsi="Arial" w:cs="Arial"/>
        </w:rPr>
        <w:t xml:space="preserve"> as well as</w:t>
      </w:r>
      <w:r w:rsidRPr="0067739D">
        <w:rPr>
          <w:rFonts w:ascii="Arial" w:hAnsi="Arial" w:cs="Arial"/>
        </w:rPr>
        <w:t xml:space="preserve"> a desire to </w:t>
      </w:r>
      <w:r w:rsidR="00CF1C57" w:rsidRPr="0067739D">
        <w:rPr>
          <w:rFonts w:ascii="Arial" w:hAnsi="Arial" w:cs="Arial"/>
        </w:rPr>
        <w:t>attend another summit in the future</w:t>
      </w:r>
      <w:r w:rsidRPr="0067739D">
        <w:rPr>
          <w:rFonts w:ascii="Arial" w:hAnsi="Arial" w:cs="Arial"/>
        </w:rPr>
        <w:t>.</w:t>
      </w:r>
    </w:p>
    <w:p w:rsidR="00D939D1" w:rsidRPr="0067739D" w:rsidRDefault="007038D7" w:rsidP="007038D7">
      <w:pPr>
        <w:spacing w:after="0"/>
        <w:rPr>
          <w:rFonts w:ascii="Arial" w:hAnsi="Arial" w:cs="Arial"/>
        </w:rPr>
      </w:pPr>
      <w:r w:rsidRPr="0067739D">
        <w:rPr>
          <w:rFonts w:ascii="Arial" w:hAnsi="Arial" w:cs="Arial"/>
        </w:rPr>
        <w:t xml:space="preserve">Jim Whalen gave information regarding the summit experience.  </w:t>
      </w:r>
    </w:p>
    <w:p w:rsidR="00D939D1" w:rsidRPr="0067739D" w:rsidRDefault="007038D7" w:rsidP="00D939D1">
      <w:pPr>
        <w:pStyle w:val="ListParagraph"/>
        <w:numPr>
          <w:ilvl w:val="0"/>
          <w:numId w:val="9"/>
        </w:numPr>
        <w:spacing w:after="0"/>
        <w:rPr>
          <w:rFonts w:ascii="Arial" w:hAnsi="Arial" w:cs="Arial"/>
        </w:rPr>
      </w:pPr>
      <w:r w:rsidRPr="0067739D">
        <w:rPr>
          <w:rFonts w:ascii="Arial" w:hAnsi="Arial" w:cs="Arial"/>
        </w:rPr>
        <w:t xml:space="preserve">There were 63 unique </w:t>
      </w:r>
      <w:r w:rsidR="00D939D1" w:rsidRPr="0067739D">
        <w:rPr>
          <w:rFonts w:ascii="Arial" w:hAnsi="Arial" w:cs="Arial"/>
        </w:rPr>
        <w:t>attendees at the summit with half of the SILC members attending</w:t>
      </w:r>
    </w:p>
    <w:p w:rsidR="00D939D1" w:rsidRPr="0067739D" w:rsidRDefault="007038D7" w:rsidP="00D939D1">
      <w:pPr>
        <w:pStyle w:val="ListParagraph"/>
        <w:numPr>
          <w:ilvl w:val="0"/>
          <w:numId w:val="9"/>
        </w:numPr>
        <w:spacing w:after="0"/>
        <w:rPr>
          <w:rFonts w:ascii="Arial" w:hAnsi="Arial" w:cs="Arial"/>
        </w:rPr>
      </w:pPr>
      <w:r w:rsidRPr="0067739D">
        <w:rPr>
          <w:rFonts w:ascii="Arial" w:hAnsi="Arial" w:cs="Arial"/>
        </w:rPr>
        <w:t xml:space="preserve">Substance results: </w:t>
      </w:r>
    </w:p>
    <w:p w:rsidR="00D939D1" w:rsidRPr="0067739D" w:rsidRDefault="00D939D1" w:rsidP="00D939D1">
      <w:pPr>
        <w:pStyle w:val="ListParagraph"/>
        <w:numPr>
          <w:ilvl w:val="1"/>
          <w:numId w:val="9"/>
        </w:numPr>
        <w:spacing w:after="0"/>
        <w:rPr>
          <w:rFonts w:ascii="Arial" w:hAnsi="Arial" w:cs="Arial"/>
        </w:rPr>
      </w:pPr>
      <w:r w:rsidRPr="0067739D">
        <w:rPr>
          <w:rFonts w:ascii="Arial" w:hAnsi="Arial" w:cs="Arial"/>
        </w:rPr>
        <w:t>a</w:t>
      </w:r>
      <w:r w:rsidR="007038D7" w:rsidRPr="0067739D">
        <w:rPr>
          <w:rFonts w:ascii="Arial" w:hAnsi="Arial" w:cs="Arial"/>
        </w:rPr>
        <w:t xml:space="preserve">n opportunity for </w:t>
      </w:r>
      <w:r w:rsidRPr="0067739D">
        <w:rPr>
          <w:rFonts w:ascii="Arial" w:hAnsi="Arial" w:cs="Arial"/>
        </w:rPr>
        <w:t xml:space="preserve">those with a shared </w:t>
      </w:r>
      <w:r w:rsidR="007038D7" w:rsidRPr="0067739D">
        <w:rPr>
          <w:rFonts w:ascii="Arial" w:hAnsi="Arial" w:cs="Arial"/>
        </w:rPr>
        <w:t>philosophy</w:t>
      </w:r>
      <w:r w:rsidRPr="0067739D">
        <w:rPr>
          <w:rFonts w:ascii="Arial" w:hAnsi="Arial" w:cs="Arial"/>
        </w:rPr>
        <w:t>,</w:t>
      </w:r>
      <w:r w:rsidR="007038D7" w:rsidRPr="0067739D">
        <w:rPr>
          <w:rFonts w:ascii="Arial" w:hAnsi="Arial" w:cs="Arial"/>
        </w:rPr>
        <w:t xml:space="preserve"> that people belong in their communities and need to have self determination</w:t>
      </w:r>
      <w:r w:rsidRPr="0067739D">
        <w:rPr>
          <w:rFonts w:ascii="Arial" w:hAnsi="Arial" w:cs="Arial"/>
        </w:rPr>
        <w:t>, to meet to have a conversation and determine how to work together</w:t>
      </w:r>
      <w:r w:rsidR="007038D7" w:rsidRPr="0067739D">
        <w:rPr>
          <w:rFonts w:ascii="Arial" w:hAnsi="Arial" w:cs="Arial"/>
        </w:rPr>
        <w:t>.</w:t>
      </w:r>
    </w:p>
    <w:p w:rsidR="00D939D1" w:rsidRPr="0067739D" w:rsidRDefault="007038D7" w:rsidP="00D939D1">
      <w:pPr>
        <w:pStyle w:val="ListParagraph"/>
        <w:numPr>
          <w:ilvl w:val="1"/>
          <w:numId w:val="9"/>
        </w:numPr>
        <w:spacing w:after="0"/>
        <w:rPr>
          <w:rFonts w:ascii="Arial" w:hAnsi="Arial" w:cs="Arial"/>
        </w:rPr>
      </w:pPr>
      <w:r w:rsidRPr="0067739D">
        <w:rPr>
          <w:rFonts w:ascii="Arial" w:hAnsi="Arial" w:cs="Arial"/>
        </w:rPr>
        <w:t xml:space="preserve">Center staffs are now working together. </w:t>
      </w:r>
    </w:p>
    <w:p w:rsidR="00D939D1" w:rsidRPr="0067739D" w:rsidRDefault="007038D7" w:rsidP="00D939D1">
      <w:pPr>
        <w:pStyle w:val="ListParagraph"/>
        <w:numPr>
          <w:ilvl w:val="1"/>
          <w:numId w:val="9"/>
        </w:numPr>
        <w:spacing w:after="0"/>
        <w:rPr>
          <w:rFonts w:ascii="Arial" w:hAnsi="Arial" w:cs="Arial"/>
        </w:rPr>
      </w:pPr>
      <w:r w:rsidRPr="0067739D">
        <w:rPr>
          <w:rFonts w:ascii="Arial" w:hAnsi="Arial" w:cs="Arial"/>
        </w:rPr>
        <w:t xml:space="preserve"> A wiki center has been developed.  An IL list serve is being discussed.  </w:t>
      </w:r>
    </w:p>
    <w:p w:rsidR="00D939D1" w:rsidRPr="0067739D" w:rsidRDefault="007038D7" w:rsidP="00D939D1">
      <w:pPr>
        <w:pStyle w:val="ListParagraph"/>
        <w:numPr>
          <w:ilvl w:val="1"/>
          <w:numId w:val="9"/>
        </w:numPr>
        <w:spacing w:after="0"/>
        <w:rPr>
          <w:rFonts w:ascii="Arial" w:hAnsi="Arial" w:cs="Arial"/>
        </w:rPr>
      </w:pPr>
      <w:r w:rsidRPr="0067739D">
        <w:rPr>
          <w:rFonts w:ascii="Arial" w:hAnsi="Arial" w:cs="Arial"/>
        </w:rPr>
        <w:t xml:space="preserve">A commitment </w:t>
      </w:r>
      <w:r w:rsidR="00D939D1" w:rsidRPr="0067739D">
        <w:rPr>
          <w:rFonts w:ascii="Arial" w:hAnsi="Arial" w:cs="Arial"/>
        </w:rPr>
        <w:t>to keep a</w:t>
      </w:r>
      <w:r w:rsidRPr="0067739D">
        <w:rPr>
          <w:rFonts w:ascii="Arial" w:hAnsi="Arial" w:cs="Arial"/>
        </w:rPr>
        <w:t xml:space="preserve"> network is now in place</w:t>
      </w:r>
    </w:p>
    <w:p w:rsidR="00D939D1" w:rsidRPr="0067739D" w:rsidRDefault="00D2470D" w:rsidP="00D939D1">
      <w:pPr>
        <w:pStyle w:val="ListParagraph"/>
        <w:numPr>
          <w:ilvl w:val="1"/>
          <w:numId w:val="9"/>
        </w:numPr>
        <w:spacing w:after="0"/>
        <w:rPr>
          <w:rFonts w:ascii="Arial" w:hAnsi="Arial" w:cs="Arial"/>
        </w:rPr>
      </w:pPr>
      <w:r w:rsidRPr="0067739D">
        <w:rPr>
          <w:rFonts w:ascii="Arial" w:hAnsi="Arial" w:cs="Arial"/>
        </w:rPr>
        <w:t>A</w:t>
      </w:r>
      <w:r w:rsidR="007038D7" w:rsidRPr="0067739D">
        <w:rPr>
          <w:rFonts w:ascii="Arial" w:hAnsi="Arial" w:cs="Arial"/>
        </w:rPr>
        <w:t xml:space="preserve"> resolve to get the IL message out thru the state. </w:t>
      </w:r>
    </w:p>
    <w:p w:rsidR="00D939D1" w:rsidRPr="0067739D" w:rsidRDefault="00D939D1" w:rsidP="00D939D1">
      <w:pPr>
        <w:pStyle w:val="ListParagraph"/>
        <w:numPr>
          <w:ilvl w:val="1"/>
          <w:numId w:val="9"/>
        </w:numPr>
        <w:spacing w:after="0"/>
        <w:rPr>
          <w:rFonts w:ascii="Arial" w:hAnsi="Arial" w:cs="Arial"/>
        </w:rPr>
      </w:pPr>
      <w:r w:rsidRPr="0067739D">
        <w:rPr>
          <w:rFonts w:ascii="Arial" w:hAnsi="Arial" w:cs="Arial"/>
        </w:rPr>
        <w:t>S</w:t>
      </w:r>
      <w:r w:rsidR="007038D7" w:rsidRPr="0067739D">
        <w:rPr>
          <w:rFonts w:ascii="Arial" w:hAnsi="Arial" w:cs="Arial"/>
        </w:rPr>
        <w:t xml:space="preserve">taff came back excited and joyful wanting to “keep this going”. </w:t>
      </w:r>
    </w:p>
    <w:p w:rsidR="00D939D1" w:rsidRPr="0067739D" w:rsidRDefault="007038D7" w:rsidP="00D939D1">
      <w:pPr>
        <w:pStyle w:val="ListParagraph"/>
        <w:numPr>
          <w:ilvl w:val="1"/>
          <w:numId w:val="9"/>
        </w:numPr>
        <w:spacing w:after="0"/>
        <w:rPr>
          <w:rFonts w:ascii="Arial" w:hAnsi="Arial" w:cs="Arial"/>
        </w:rPr>
      </w:pPr>
      <w:r w:rsidRPr="0067739D">
        <w:rPr>
          <w:rFonts w:ascii="Arial" w:hAnsi="Arial" w:cs="Arial"/>
        </w:rPr>
        <w:lastRenderedPageBreak/>
        <w:t xml:space="preserve"> Billy Alton from APRIL, said</w:t>
      </w:r>
      <w:r w:rsidR="00D939D1" w:rsidRPr="0067739D">
        <w:rPr>
          <w:rFonts w:ascii="Arial" w:hAnsi="Arial" w:cs="Arial"/>
        </w:rPr>
        <w:t>,</w:t>
      </w:r>
      <w:r w:rsidRPr="0067739D">
        <w:rPr>
          <w:rFonts w:ascii="Arial" w:hAnsi="Arial" w:cs="Arial"/>
        </w:rPr>
        <w:t xml:space="preserve"> </w:t>
      </w:r>
      <w:r w:rsidR="00D939D1" w:rsidRPr="0067739D">
        <w:rPr>
          <w:rFonts w:ascii="Arial" w:hAnsi="Arial" w:cs="Arial"/>
        </w:rPr>
        <w:t>“</w:t>
      </w:r>
      <w:r w:rsidRPr="0067739D">
        <w:rPr>
          <w:rFonts w:ascii="Arial" w:hAnsi="Arial" w:cs="Arial"/>
        </w:rPr>
        <w:t xml:space="preserve">Thank you, </w:t>
      </w:r>
      <w:r w:rsidR="00D939D1" w:rsidRPr="0067739D">
        <w:rPr>
          <w:rFonts w:ascii="Arial" w:hAnsi="Arial" w:cs="Arial"/>
        </w:rPr>
        <w:t>I am</w:t>
      </w:r>
      <w:r w:rsidRPr="0067739D">
        <w:rPr>
          <w:rFonts w:ascii="Arial" w:hAnsi="Arial" w:cs="Arial"/>
        </w:rPr>
        <w:t xml:space="preserve"> going to take back some of the ideas to the Arkansas SILC</w:t>
      </w:r>
      <w:r w:rsidR="00D939D1" w:rsidRPr="0067739D">
        <w:rPr>
          <w:rFonts w:ascii="Arial" w:hAnsi="Arial" w:cs="Arial"/>
        </w:rPr>
        <w:t>”</w:t>
      </w:r>
    </w:p>
    <w:p w:rsidR="007038D7" w:rsidRPr="0067739D" w:rsidRDefault="007038D7" w:rsidP="00D939D1">
      <w:pPr>
        <w:spacing w:after="0"/>
        <w:rPr>
          <w:rFonts w:ascii="Arial" w:hAnsi="Arial" w:cs="Arial"/>
        </w:rPr>
      </w:pPr>
      <w:r w:rsidRPr="0067739D">
        <w:rPr>
          <w:rFonts w:ascii="Arial" w:hAnsi="Arial" w:cs="Arial"/>
        </w:rPr>
        <w:t xml:space="preserve">  The challenges for next time is finding a location with </w:t>
      </w:r>
      <w:r w:rsidR="00D939D1" w:rsidRPr="0067739D">
        <w:rPr>
          <w:rFonts w:ascii="Arial" w:hAnsi="Arial" w:cs="Arial"/>
        </w:rPr>
        <w:t>better</w:t>
      </w:r>
      <w:r w:rsidRPr="0067739D">
        <w:rPr>
          <w:rFonts w:ascii="Arial" w:hAnsi="Arial" w:cs="Arial"/>
        </w:rPr>
        <w:t xml:space="preserve"> access and including other partners. It was great, Thank you!</w:t>
      </w:r>
    </w:p>
    <w:p w:rsidR="007038D7" w:rsidRPr="0067739D" w:rsidRDefault="007038D7" w:rsidP="00D939D1">
      <w:pPr>
        <w:pStyle w:val="ListParagraph"/>
        <w:numPr>
          <w:ilvl w:val="0"/>
          <w:numId w:val="10"/>
        </w:numPr>
        <w:spacing w:after="0"/>
        <w:rPr>
          <w:rFonts w:ascii="Arial" w:hAnsi="Arial" w:cs="Arial"/>
        </w:rPr>
      </w:pPr>
      <w:r w:rsidRPr="0067739D">
        <w:rPr>
          <w:rFonts w:ascii="Arial" w:hAnsi="Arial" w:cs="Arial"/>
        </w:rPr>
        <w:t>Barbara Davis stated that we do need to do an evaluation of the summit with a space for suggestions.  It was very good for everyone.</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Promoting Civil Rights                                                                     Jeff McLoud, chair</w:t>
      </w:r>
    </w:p>
    <w:p w:rsidR="007038D7" w:rsidRPr="0067739D" w:rsidRDefault="007038D7" w:rsidP="007038D7">
      <w:pPr>
        <w:spacing w:after="0"/>
        <w:rPr>
          <w:rFonts w:ascii="Arial" w:hAnsi="Arial" w:cs="Arial"/>
        </w:rPr>
      </w:pPr>
      <w:r w:rsidRPr="0067739D">
        <w:rPr>
          <w:rFonts w:ascii="Arial" w:hAnsi="Arial" w:cs="Arial"/>
        </w:rPr>
        <w:t>A wider distribution of the NCDOT survey will be done through emails of the members.</w:t>
      </w:r>
      <w:r w:rsidR="00D939D1" w:rsidRPr="0067739D">
        <w:rPr>
          <w:rFonts w:ascii="Arial" w:hAnsi="Arial" w:cs="Arial"/>
        </w:rPr>
        <w:t xml:space="preserve">  </w:t>
      </w:r>
    </w:p>
    <w:p w:rsidR="00D939D1" w:rsidRPr="0067739D" w:rsidRDefault="00D939D1" w:rsidP="00D939D1">
      <w:pPr>
        <w:spacing w:after="0"/>
        <w:rPr>
          <w:rFonts w:ascii="Arial" w:hAnsi="Arial" w:cs="Arial"/>
        </w:rPr>
      </w:pPr>
      <w:r w:rsidRPr="0067739D">
        <w:rPr>
          <w:rFonts w:ascii="Arial" w:hAnsi="Arial" w:cs="Arial"/>
        </w:rPr>
        <w:t>Legislative Day is a no – RSA replied that NO SILC funds could be used</w:t>
      </w:r>
    </w:p>
    <w:p w:rsidR="00D939D1" w:rsidRPr="0067739D" w:rsidRDefault="00D939D1" w:rsidP="007038D7">
      <w:pPr>
        <w:spacing w:after="0"/>
        <w:rPr>
          <w:rFonts w:ascii="Arial" w:hAnsi="Arial" w:cs="Arial"/>
        </w:rPr>
      </w:pPr>
      <w:r w:rsidRPr="0067739D">
        <w:rPr>
          <w:rFonts w:ascii="Arial" w:hAnsi="Arial" w:cs="Arial"/>
        </w:rPr>
        <w:t>We will inform the SILC of the following</w:t>
      </w:r>
    </w:p>
    <w:p w:rsidR="007038D7" w:rsidRPr="0067739D" w:rsidRDefault="007038D7" w:rsidP="007038D7">
      <w:pPr>
        <w:numPr>
          <w:ilvl w:val="0"/>
          <w:numId w:val="2"/>
        </w:numPr>
        <w:spacing w:after="0"/>
        <w:rPr>
          <w:rFonts w:ascii="Arial" w:hAnsi="Arial" w:cs="Arial"/>
        </w:rPr>
      </w:pPr>
      <w:r w:rsidRPr="0067739D">
        <w:rPr>
          <w:rFonts w:ascii="Arial" w:hAnsi="Arial" w:cs="Arial"/>
        </w:rPr>
        <w:t xml:space="preserve">What is the scope of our legislation? </w:t>
      </w:r>
      <w:r w:rsidR="00D939D1" w:rsidRPr="0067739D">
        <w:rPr>
          <w:rFonts w:ascii="Arial" w:hAnsi="Arial" w:cs="Arial"/>
        </w:rPr>
        <w:t>F</w:t>
      </w:r>
      <w:r w:rsidRPr="0067739D">
        <w:rPr>
          <w:rFonts w:ascii="Arial" w:hAnsi="Arial" w:cs="Arial"/>
        </w:rPr>
        <w:t>ollow</w:t>
      </w:r>
      <w:r w:rsidR="00D939D1" w:rsidRPr="0067739D">
        <w:rPr>
          <w:rFonts w:ascii="Arial" w:hAnsi="Arial" w:cs="Arial"/>
        </w:rPr>
        <w:t>ing</w:t>
      </w:r>
      <w:r w:rsidRPr="0067739D">
        <w:rPr>
          <w:rFonts w:ascii="Arial" w:hAnsi="Arial" w:cs="Arial"/>
        </w:rPr>
        <w:t xml:space="preserve"> current laws.</w:t>
      </w:r>
    </w:p>
    <w:p w:rsidR="007038D7" w:rsidRPr="0067739D" w:rsidRDefault="00D939D1" w:rsidP="007038D7">
      <w:pPr>
        <w:numPr>
          <w:ilvl w:val="0"/>
          <w:numId w:val="2"/>
        </w:numPr>
        <w:spacing w:after="0"/>
        <w:rPr>
          <w:rFonts w:ascii="Arial" w:hAnsi="Arial" w:cs="Arial"/>
        </w:rPr>
      </w:pPr>
      <w:r w:rsidRPr="0067739D">
        <w:rPr>
          <w:rFonts w:ascii="Arial" w:hAnsi="Arial" w:cs="Arial"/>
        </w:rPr>
        <w:t>C</w:t>
      </w:r>
      <w:r w:rsidR="007038D7" w:rsidRPr="0067739D">
        <w:rPr>
          <w:rFonts w:ascii="Arial" w:hAnsi="Arial" w:cs="Arial"/>
        </w:rPr>
        <w:t>ontinue</w:t>
      </w:r>
      <w:r w:rsidRPr="0067739D">
        <w:rPr>
          <w:rFonts w:ascii="Arial" w:hAnsi="Arial" w:cs="Arial"/>
        </w:rPr>
        <w:t>d</w:t>
      </w:r>
      <w:r w:rsidR="007038D7" w:rsidRPr="0067739D">
        <w:rPr>
          <w:rFonts w:ascii="Arial" w:hAnsi="Arial" w:cs="Arial"/>
        </w:rPr>
        <w:t xml:space="preserve"> monitor</w:t>
      </w:r>
      <w:r w:rsidRPr="0067739D">
        <w:rPr>
          <w:rFonts w:ascii="Arial" w:hAnsi="Arial" w:cs="Arial"/>
        </w:rPr>
        <w:t>ing of</w:t>
      </w:r>
      <w:r w:rsidR="007038D7" w:rsidRPr="0067739D">
        <w:rPr>
          <w:rFonts w:ascii="Arial" w:hAnsi="Arial" w:cs="Arial"/>
        </w:rPr>
        <w:t xml:space="preserve"> Federal law</w:t>
      </w:r>
    </w:p>
    <w:p w:rsidR="007038D7" w:rsidRPr="0067739D" w:rsidRDefault="007038D7" w:rsidP="00D939D1">
      <w:pPr>
        <w:spacing w:after="0"/>
        <w:rPr>
          <w:rFonts w:ascii="Arial" w:hAnsi="Arial" w:cs="Arial"/>
        </w:rPr>
      </w:pPr>
      <w:r w:rsidRPr="0067739D">
        <w:rPr>
          <w:rFonts w:ascii="Arial" w:hAnsi="Arial" w:cs="Arial"/>
        </w:rPr>
        <w:t xml:space="preserve">Medicaid budget cuts were discussed, the full extent is still being realized.  </w:t>
      </w:r>
      <w:r w:rsidR="00D939D1" w:rsidRPr="0067739D">
        <w:rPr>
          <w:rFonts w:ascii="Arial" w:hAnsi="Arial" w:cs="Arial"/>
        </w:rPr>
        <w:t xml:space="preserve">At the </w:t>
      </w:r>
      <w:r w:rsidRPr="0067739D">
        <w:rPr>
          <w:rFonts w:ascii="Arial" w:hAnsi="Arial" w:cs="Arial"/>
        </w:rPr>
        <w:t xml:space="preserve">Federal level </w:t>
      </w:r>
      <w:r w:rsidR="00D939D1" w:rsidRPr="0067739D">
        <w:rPr>
          <w:rFonts w:ascii="Arial" w:hAnsi="Arial" w:cs="Arial"/>
        </w:rPr>
        <w:t>there is</w:t>
      </w:r>
      <w:r w:rsidRPr="0067739D">
        <w:rPr>
          <w:rFonts w:ascii="Arial" w:hAnsi="Arial" w:cs="Arial"/>
        </w:rPr>
        <w:t xml:space="preserve"> talk</w:t>
      </w:r>
      <w:r w:rsidR="00D939D1" w:rsidRPr="0067739D">
        <w:rPr>
          <w:rFonts w:ascii="Arial" w:hAnsi="Arial" w:cs="Arial"/>
        </w:rPr>
        <w:t xml:space="preserve"> of </w:t>
      </w:r>
      <w:r w:rsidRPr="0067739D">
        <w:rPr>
          <w:rFonts w:ascii="Arial" w:hAnsi="Arial" w:cs="Arial"/>
        </w:rPr>
        <w:t>block grants</w:t>
      </w:r>
      <w:r w:rsidR="00D939D1" w:rsidRPr="0067739D">
        <w:rPr>
          <w:rFonts w:ascii="Arial" w:hAnsi="Arial" w:cs="Arial"/>
        </w:rPr>
        <w:t>.  We</w:t>
      </w:r>
      <w:r w:rsidRPr="0067739D">
        <w:rPr>
          <w:rFonts w:ascii="Arial" w:hAnsi="Arial" w:cs="Arial"/>
        </w:rPr>
        <w:t xml:space="preserve"> will monitor</w:t>
      </w:r>
      <w:r w:rsidR="00D939D1" w:rsidRPr="0067739D">
        <w:rPr>
          <w:rFonts w:ascii="Arial" w:hAnsi="Arial" w:cs="Arial"/>
        </w:rPr>
        <w:t xml:space="preserve"> this process.</w:t>
      </w:r>
    </w:p>
    <w:p w:rsidR="007038D7" w:rsidRPr="0067739D" w:rsidRDefault="007038D7" w:rsidP="00D939D1">
      <w:pPr>
        <w:spacing w:after="0"/>
        <w:rPr>
          <w:rFonts w:ascii="Arial" w:hAnsi="Arial" w:cs="Arial"/>
        </w:rPr>
      </w:pPr>
      <w:r w:rsidRPr="0067739D">
        <w:rPr>
          <w:rFonts w:ascii="Arial" w:hAnsi="Arial" w:cs="Arial"/>
        </w:rPr>
        <w:t>Court decisions in regards to Disability Rights was discussed</w:t>
      </w:r>
    </w:p>
    <w:p w:rsidR="007038D7" w:rsidRPr="0067739D" w:rsidRDefault="007038D7" w:rsidP="00D939D1">
      <w:pPr>
        <w:pStyle w:val="ListParagraph"/>
        <w:numPr>
          <w:ilvl w:val="0"/>
          <w:numId w:val="10"/>
        </w:numPr>
        <w:spacing w:after="0"/>
        <w:rPr>
          <w:rFonts w:ascii="Arial" w:hAnsi="Arial" w:cs="Arial"/>
        </w:rPr>
      </w:pPr>
      <w:r w:rsidRPr="0067739D">
        <w:rPr>
          <w:rFonts w:ascii="Arial" w:hAnsi="Arial" w:cs="Arial"/>
        </w:rPr>
        <w:t>Gloria Bellamy shared a brochure found on Disability Rights NC, website.  We can use any and all information as long as credit is given to DRNC.  A suggestion of inclusion of this pamphlet in a kit of information distributed to local hospitals for distribution to consumers. Please let the committee knows if you have information to be included.</w:t>
      </w:r>
    </w:p>
    <w:p w:rsidR="007038D7" w:rsidRPr="0067739D" w:rsidRDefault="007038D7" w:rsidP="00D939D1">
      <w:pPr>
        <w:pStyle w:val="ListParagraph"/>
        <w:numPr>
          <w:ilvl w:val="0"/>
          <w:numId w:val="10"/>
        </w:numPr>
        <w:spacing w:after="0"/>
        <w:rPr>
          <w:rFonts w:ascii="Arial" w:hAnsi="Arial" w:cs="Arial"/>
        </w:rPr>
      </w:pPr>
      <w:r w:rsidRPr="0067739D">
        <w:rPr>
          <w:rFonts w:ascii="Arial" w:hAnsi="Arial" w:cs="Arial"/>
        </w:rPr>
        <w:t>Barbara Davis spoke of the need to develop a state-wide advocacy plan.</w:t>
      </w:r>
    </w:p>
    <w:p w:rsidR="007038D7" w:rsidRPr="0067739D" w:rsidRDefault="007038D7" w:rsidP="00D939D1">
      <w:pPr>
        <w:pStyle w:val="ListParagraph"/>
        <w:numPr>
          <w:ilvl w:val="0"/>
          <w:numId w:val="10"/>
        </w:numPr>
        <w:spacing w:after="0"/>
        <w:rPr>
          <w:rFonts w:ascii="Arial" w:hAnsi="Arial" w:cs="Arial"/>
        </w:rPr>
      </w:pPr>
      <w:r w:rsidRPr="0067739D">
        <w:rPr>
          <w:rFonts w:ascii="Arial" w:hAnsi="Arial" w:cs="Arial"/>
        </w:rPr>
        <w:t>Rene Cummins spoke encouraging all to be fully informed in regards to voting in May.</w:t>
      </w:r>
    </w:p>
    <w:p w:rsidR="007038D7" w:rsidRPr="0067739D" w:rsidRDefault="007038D7" w:rsidP="00D939D1">
      <w:pPr>
        <w:pStyle w:val="ListParagraph"/>
        <w:numPr>
          <w:ilvl w:val="0"/>
          <w:numId w:val="10"/>
        </w:numPr>
        <w:spacing w:after="0"/>
        <w:rPr>
          <w:rFonts w:ascii="Arial" w:hAnsi="Arial" w:cs="Arial"/>
        </w:rPr>
      </w:pPr>
      <w:r w:rsidRPr="0067739D">
        <w:rPr>
          <w:rFonts w:ascii="Arial" w:hAnsi="Arial" w:cs="Arial"/>
        </w:rPr>
        <w:t xml:space="preserve">Barbara Davis stated that CILS will be working to get people registered to vote. </w:t>
      </w:r>
    </w:p>
    <w:p w:rsidR="007038D7" w:rsidRPr="0067739D" w:rsidRDefault="007038D7" w:rsidP="007038D7">
      <w:pPr>
        <w:spacing w:after="0"/>
        <w:rPr>
          <w:rFonts w:ascii="Arial" w:hAnsi="Arial" w:cs="Arial"/>
          <w:b/>
        </w:rPr>
      </w:pPr>
    </w:p>
    <w:p w:rsidR="007038D7" w:rsidRPr="0067739D" w:rsidRDefault="007038D7" w:rsidP="007038D7">
      <w:pPr>
        <w:spacing w:after="0"/>
        <w:rPr>
          <w:rFonts w:ascii="Arial" w:hAnsi="Arial" w:cs="Arial"/>
          <w:b/>
        </w:rPr>
      </w:pPr>
      <w:r w:rsidRPr="0067739D">
        <w:rPr>
          <w:rFonts w:ascii="Arial" w:hAnsi="Arial" w:cs="Arial"/>
          <w:b/>
        </w:rPr>
        <w:t>Provision of Direct IL Services &amp; Support                                  Sierra Royster, Chair</w:t>
      </w:r>
    </w:p>
    <w:p w:rsidR="00865026" w:rsidRPr="0067739D" w:rsidRDefault="001857EA" w:rsidP="00865026">
      <w:pPr>
        <w:spacing w:after="0"/>
        <w:rPr>
          <w:rFonts w:ascii="Arial" w:hAnsi="Arial" w:cs="Arial"/>
        </w:rPr>
      </w:pPr>
      <w:r w:rsidRPr="0067739D">
        <w:rPr>
          <w:rFonts w:ascii="Arial" w:hAnsi="Arial" w:cs="Arial"/>
        </w:rPr>
        <w:t>T</w:t>
      </w:r>
      <w:r w:rsidR="00865026" w:rsidRPr="0067739D">
        <w:rPr>
          <w:rFonts w:ascii="Arial" w:hAnsi="Arial" w:cs="Arial"/>
        </w:rPr>
        <w:t>he committee has not met</w:t>
      </w:r>
      <w:r w:rsidRPr="0067739D">
        <w:rPr>
          <w:rFonts w:ascii="Arial" w:hAnsi="Arial" w:cs="Arial"/>
        </w:rPr>
        <w:t>, there is no report</w:t>
      </w:r>
      <w:r w:rsidR="00865026" w:rsidRPr="0067739D">
        <w:rPr>
          <w:rFonts w:ascii="Arial" w:hAnsi="Arial" w:cs="Arial"/>
        </w:rPr>
        <w:t>.</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Youth Committee                                                                        Sandy McMillan, Chair</w:t>
      </w:r>
    </w:p>
    <w:p w:rsidR="007038D7" w:rsidRPr="0067739D" w:rsidRDefault="001857EA" w:rsidP="007038D7">
      <w:pPr>
        <w:spacing w:after="0"/>
        <w:rPr>
          <w:rFonts w:ascii="Arial" w:hAnsi="Arial" w:cs="Arial"/>
        </w:rPr>
      </w:pPr>
      <w:r w:rsidRPr="0067739D">
        <w:rPr>
          <w:rFonts w:ascii="Arial" w:hAnsi="Arial" w:cs="Arial"/>
        </w:rPr>
        <w:t xml:space="preserve">The committee has not </w:t>
      </w:r>
      <w:r w:rsidR="00076107" w:rsidRPr="0067739D">
        <w:rPr>
          <w:rFonts w:ascii="Arial" w:hAnsi="Arial" w:cs="Arial"/>
        </w:rPr>
        <w:t>met;</w:t>
      </w:r>
      <w:r w:rsidRPr="0067739D">
        <w:rPr>
          <w:rFonts w:ascii="Arial" w:hAnsi="Arial" w:cs="Arial"/>
        </w:rPr>
        <w:t xml:space="preserve"> a copy of the charter in our SPIL with the </w:t>
      </w:r>
      <w:r w:rsidR="00061367" w:rsidRPr="0067739D">
        <w:rPr>
          <w:rFonts w:ascii="Arial" w:hAnsi="Arial" w:cs="Arial"/>
        </w:rPr>
        <w:t xml:space="preserve">current </w:t>
      </w:r>
      <w:r w:rsidRPr="0067739D">
        <w:rPr>
          <w:rFonts w:ascii="Arial" w:hAnsi="Arial" w:cs="Arial"/>
        </w:rPr>
        <w:t xml:space="preserve">progress has been submitted.  Once the contract is in place there is not much for the committee to do until the evaluations come in at the end of the YLF.  </w:t>
      </w:r>
    </w:p>
    <w:p w:rsidR="007038D7" w:rsidRPr="0067739D" w:rsidRDefault="007038D7" w:rsidP="007038D7">
      <w:pPr>
        <w:spacing w:after="0"/>
        <w:rPr>
          <w:rFonts w:ascii="Arial" w:hAnsi="Arial" w:cs="Arial"/>
          <w:b/>
        </w:rPr>
      </w:pPr>
    </w:p>
    <w:p w:rsidR="007038D7" w:rsidRPr="0067739D" w:rsidRDefault="007038D7" w:rsidP="007038D7">
      <w:pPr>
        <w:spacing w:after="0"/>
        <w:rPr>
          <w:rFonts w:ascii="Arial" w:hAnsi="Arial" w:cs="Arial"/>
          <w:b/>
        </w:rPr>
      </w:pPr>
      <w:r w:rsidRPr="0067739D">
        <w:rPr>
          <w:rFonts w:ascii="Arial" w:hAnsi="Arial" w:cs="Arial"/>
          <w:b/>
        </w:rPr>
        <w:t>Youth Leadership Forum                                       Sierra Royster, Youth Coordinator</w:t>
      </w:r>
    </w:p>
    <w:p w:rsidR="00061367" w:rsidRPr="0067739D" w:rsidRDefault="007038D7" w:rsidP="00CA1339">
      <w:pPr>
        <w:spacing w:after="0"/>
        <w:rPr>
          <w:rFonts w:ascii="Arial" w:hAnsi="Arial" w:cs="Arial"/>
          <w:b/>
        </w:rPr>
      </w:pPr>
      <w:r w:rsidRPr="0067739D">
        <w:rPr>
          <w:rFonts w:ascii="Arial" w:hAnsi="Arial" w:cs="Arial"/>
          <w:b/>
        </w:rPr>
        <w:t xml:space="preserve">                                                                                     Alliance of Disability Advocates</w:t>
      </w:r>
    </w:p>
    <w:p w:rsidR="00CA1339" w:rsidRPr="0067739D" w:rsidRDefault="00CA1339" w:rsidP="00CA1339">
      <w:pPr>
        <w:spacing w:after="0"/>
        <w:rPr>
          <w:rFonts w:ascii="Arial" w:hAnsi="Arial" w:cs="Arial"/>
        </w:rPr>
      </w:pPr>
      <w:r w:rsidRPr="0067739D">
        <w:rPr>
          <w:rFonts w:ascii="Arial" w:hAnsi="Arial" w:cs="Arial"/>
        </w:rPr>
        <w:t xml:space="preserve"> YLF details to date – Sierra Royster.  The Youth Leadership Forum is scheduled for June 18 – 22. 38 youth applicants out of 16 counties </w:t>
      </w:r>
      <w:r w:rsidR="00076107" w:rsidRPr="0067739D">
        <w:rPr>
          <w:rFonts w:ascii="Arial" w:hAnsi="Arial" w:cs="Arial"/>
        </w:rPr>
        <w:t>have</w:t>
      </w:r>
      <w:r w:rsidRPr="0067739D">
        <w:rPr>
          <w:rFonts w:ascii="Arial" w:hAnsi="Arial" w:cs="Arial"/>
        </w:rPr>
        <w:t xml:space="preserve"> applied.  </w:t>
      </w:r>
      <w:r w:rsidR="00061367" w:rsidRPr="0067739D">
        <w:rPr>
          <w:rFonts w:ascii="Arial" w:hAnsi="Arial" w:cs="Arial"/>
        </w:rPr>
        <w:t>An</w:t>
      </w:r>
      <w:r w:rsidRPr="0067739D">
        <w:rPr>
          <w:rFonts w:ascii="Arial" w:hAnsi="Arial" w:cs="Arial"/>
        </w:rPr>
        <w:t xml:space="preserve"> exten</w:t>
      </w:r>
      <w:r w:rsidR="00061367" w:rsidRPr="0067739D">
        <w:rPr>
          <w:rFonts w:ascii="Arial" w:hAnsi="Arial" w:cs="Arial"/>
        </w:rPr>
        <w:t>sion of</w:t>
      </w:r>
      <w:r w:rsidRPr="0067739D">
        <w:rPr>
          <w:rFonts w:ascii="Arial" w:hAnsi="Arial" w:cs="Arial"/>
        </w:rPr>
        <w:t xml:space="preserve"> the deadline to the 21</w:t>
      </w:r>
      <w:r w:rsidRPr="0067739D">
        <w:rPr>
          <w:rFonts w:ascii="Arial" w:hAnsi="Arial" w:cs="Arial"/>
          <w:vertAlign w:val="superscript"/>
        </w:rPr>
        <w:t>st</w:t>
      </w:r>
      <w:r w:rsidRPr="0067739D">
        <w:rPr>
          <w:rFonts w:ascii="Arial" w:hAnsi="Arial" w:cs="Arial"/>
        </w:rPr>
        <w:t xml:space="preserve"> of March</w:t>
      </w:r>
      <w:r w:rsidR="00061367" w:rsidRPr="0067739D">
        <w:rPr>
          <w:rFonts w:ascii="Arial" w:hAnsi="Arial" w:cs="Arial"/>
        </w:rPr>
        <w:t xml:space="preserve"> was put into place due to an error by the Post Office</w:t>
      </w:r>
      <w:r w:rsidRPr="0067739D">
        <w:rPr>
          <w:rFonts w:ascii="Arial" w:hAnsi="Arial" w:cs="Arial"/>
        </w:rPr>
        <w:t xml:space="preserve">.  The planning committee had </w:t>
      </w:r>
      <w:r w:rsidR="00076107" w:rsidRPr="0067739D">
        <w:rPr>
          <w:rFonts w:ascii="Arial" w:hAnsi="Arial" w:cs="Arial"/>
        </w:rPr>
        <w:t>training</w:t>
      </w:r>
      <w:r w:rsidRPr="0067739D">
        <w:rPr>
          <w:rFonts w:ascii="Arial" w:hAnsi="Arial" w:cs="Arial"/>
        </w:rPr>
        <w:t xml:space="preserve"> on March 31 and April 1, on IL philosophy, consumer control, person first language and goal setting</w:t>
      </w:r>
      <w:r w:rsidR="00061367" w:rsidRPr="0067739D">
        <w:rPr>
          <w:rFonts w:ascii="Arial" w:hAnsi="Arial" w:cs="Arial"/>
        </w:rPr>
        <w:t xml:space="preserve">, </w:t>
      </w:r>
      <w:r w:rsidRPr="0067739D">
        <w:rPr>
          <w:rFonts w:ascii="Arial" w:hAnsi="Arial" w:cs="Arial"/>
        </w:rPr>
        <w:t>accomplish</w:t>
      </w:r>
      <w:r w:rsidR="00061367" w:rsidRPr="0067739D">
        <w:rPr>
          <w:rFonts w:ascii="Arial" w:hAnsi="Arial" w:cs="Arial"/>
        </w:rPr>
        <w:t>ing</w:t>
      </w:r>
      <w:r w:rsidRPr="0067739D">
        <w:rPr>
          <w:rFonts w:ascii="Arial" w:hAnsi="Arial" w:cs="Arial"/>
        </w:rPr>
        <w:t xml:space="preserve"> </w:t>
      </w:r>
      <w:r w:rsidR="00061367" w:rsidRPr="0067739D">
        <w:rPr>
          <w:rFonts w:ascii="Arial" w:hAnsi="Arial" w:cs="Arial"/>
        </w:rPr>
        <w:t xml:space="preserve">contract </w:t>
      </w:r>
      <w:r w:rsidRPr="0067739D">
        <w:rPr>
          <w:rFonts w:ascii="Arial" w:hAnsi="Arial" w:cs="Arial"/>
        </w:rPr>
        <w:t>stipulations.  20 youth from across the state</w:t>
      </w:r>
      <w:r w:rsidR="00061367" w:rsidRPr="0067739D">
        <w:rPr>
          <w:rFonts w:ascii="Arial" w:hAnsi="Arial" w:cs="Arial"/>
        </w:rPr>
        <w:t xml:space="preserve"> were chosen</w:t>
      </w:r>
      <w:r w:rsidRPr="0067739D">
        <w:rPr>
          <w:rFonts w:ascii="Arial" w:hAnsi="Arial" w:cs="Arial"/>
        </w:rPr>
        <w:t xml:space="preserve"> as delegates 6 alternates.  Information packets have been sent.  All have been encouraged to contact Sierra about goal setting or concerns in regards to their independence. Susie Badger from PA, the current Miss Wheelchair America was also chosen as another speaker so there are now three speakers with diverse disabilities.  </w:t>
      </w:r>
      <w:r w:rsidR="00061367" w:rsidRPr="0067739D">
        <w:rPr>
          <w:rFonts w:ascii="Arial" w:hAnsi="Arial" w:cs="Arial"/>
        </w:rPr>
        <w:t>T</w:t>
      </w:r>
      <w:r w:rsidRPr="0067739D">
        <w:rPr>
          <w:rFonts w:ascii="Arial" w:hAnsi="Arial" w:cs="Arial"/>
        </w:rPr>
        <w:t>wo youth leaders out of four</w:t>
      </w:r>
      <w:r w:rsidR="00061367" w:rsidRPr="0067739D">
        <w:rPr>
          <w:rFonts w:ascii="Arial" w:hAnsi="Arial" w:cs="Arial"/>
        </w:rPr>
        <w:t xml:space="preserve"> were chosen</w:t>
      </w:r>
      <w:r w:rsidRPr="0067739D">
        <w:rPr>
          <w:rFonts w:ascii="Arial" w:hAnsi="Arial" w:cs="Arial"/>
        </w:rPr>
        <w:t xml:space="preserve">. </w:t>
      </w:r>
      <w:r w:rsidR="00061367" w:rsidRPr="0067739D">
        <w:rPr>
          <w:rFonts w:ascii="Arial" w:hAnsi="Arial" w:cs="Arial"/>
        </w:rPr>
        <w:t xml:space="preserve"> </w:t>
      </w:r>
      <w:r w:rsidR="00061367" w:rsidRPr="0067739D">
        <w:rPr>
          <w:rFonts w:ascii="Arial" w:hAnsi="Arial" w:cs="Arial"/>
        </w:rPr>
        <w:lastRenderedPageBreak/>
        <w:t>A</w:t>
      </w:r>
      <w:r w:rsidRPr="0067739D">
        <w:rPr>
          <w:rFonts w:ascii="Arial" w:hAnsi="Arial" w:cs="Arial"/>
        </w:rPr>
        <w:t>ccommodations and travel arrangements for youth and all speakers</w:t>
      </w:r>
      <w:r w:rsidR="00061367" w:rsidRPr="0067739D">
        <w:rPr>
          <w:rFonts w:ascii="Arial" w:hAnsi="Arial" w:cs="Arial"/>
        </w:rPr>
        <w:t xml:space="preserve"> </w:t>
      </w:r>
      <w:r w:rsidR="00D2470D" w:rsidRPr="0067739D">
        <w:rPr>
          <w:rFonts w:ascii="Arial" w:hAnsi="Arial" w:cs="Arial"/>
        </w:rPr>
        <w:t>are</w:t>
      </w:r>
      <w:r w:rsidR="00061367" w:rsidRPr="0067739D">
        <w:rPr>
          <w:rFonts w:ascii="Arial" w:hAnsi="Arial" w:cs="Arial"/>
        </w:rPr>
        <w:t xml:space="preserve"> being made</w:t>
      </w:r>
      <w:r w:rsidRPr="0067739D">
        <w:rPr>
          <w:rFonts w:ascii="Arial" w:hAnsi="Arial" w:cs="Arial"/>
        </w:rPr>
        <w:t xml:space="preserve">.  The staff will have training on June 17.  </w:t>
      </w:r>
      <w:r w:rsidR="00061367" w:rsidRPr="0067739D">
        <w:rPr>
          <w:rFonts w:ascii="Arial" w:hAnsi="Arial" w:cs="Arial"/>
        </w:rPr>
        <w:t xml:space="preserve"> A total of </w:t>
      </w:r>
      <w:r w:rsidRPr="0067739D">
        <w:rPr>
          <w:rFonts w:ascii="Arial" w:hAnsi="Arial" w:cs="Arial"/>
        </w:rPr>
        <w:t xml:space="preserve">55 youth </w:t>
      </w:r>
      <w:r w:rsidR="00076107" w:rsidRPr="0067739D">
        <w:rPr>
          <w:rFonts w:ascii="Arial" w:hAnsi="Arial" w:cs="Arial"/>
        </w:rPr>
        <w:t>being</w:t>
      </w:r>
      <w:r w:rsidRPr="0067739D">
        <w:rPr>
          <w:rFonts w:ascii="Arial" w:hAnsi="Arial" w:cs="Arial"/>
        </w:rPr>
        <w:t xml:space="preserve"> involved</w:t>
      </w:r>
      <w:r w:rsidR="00061367" w:rsidRPr="0067739D">
        <w:rPr>
          <w:rFonts w:ascii="Arial" w:hAnsi="Arial" w:cs="Arial"/>
        </w:rPr>
        <w:t xml:space="preserve"> is anticipated</w:t>
      </w:r>
      <w:r w:rsidRPr="0067739D">
        <w:rPr>
          <w:rFonts w:ascii="Arial" w:hAnsi="Arial" w:cs="Arial"/>
        </w:rPr>
        <w:t xml:space="preserve">.  </w:t>
      </w:r>
    </w:p>
    <w:p w:rsidR="00CA1339" w:rsidRPr="0067739D" w:rsidRDefault="00CA1339" w:rsidP="00CA1339">
      <w:pPr>
        <w:spacing w:after="0"/>
        <w:rPr>
          <w:rFonts w:ascii="Arial" w:hAnsi="Arial" w:cs="Arial"/>
        </w:rPr>
      </w:pPr>
    </w:p>
    <w:p w:rsidR="00CA1339" w:rsidRPr="0067739D" w:rsidRDefault="00061367" w:rsidP="00CA1339">
      <w:pPr>
        <w:spacing w:after="0"/>
        <w:rPr>
          <w:rFonts w:ascii="Arial" w:hAnsi="Arial" w:cs="Arial"/>
        </w:rPr>
      </w:pPr>
      <w:r w:rsidRPr="0067739D">
        <w:rPr>
          <w:rFonts w:ascii="Arial" w:hAnsi="Arial" w:cs="Arial"/>
        </w:rPr>
        <w:t>Al</w:t>
      </w:r>
      <w:r w:rsidR="00CA1339" w:rsidRPr="0067739D">
        <w:rPr>
          <w:rFonts w:ascii="Arial" w:hAnsi="Arial" w:cs="Arial"/>
        </w:rPr>
        <w:t xml:space="preserve">l Centers </w:t>
      </w:r>
      <w:r w:rsidRPr="0067739D">
        <w:rPr>
          <w:rFonts w:ascii="Arial" w:hAnsi="Arial" w:cs="Arial"/>
        </w:rPr>
        <w:t xml:space="preserve">were encouraged </w:t>
      </w:r>
      <w:r w:rsidR="00CA1339" w:rsidRPr="0067739D">
        <w:rPr>
          <w:rFonts w:ascii="Arial" w:hAnsi="Arial" w:cs="Arial"/>
        </w:rPr>
        <w:t>to include disability history.  Kay McMillan and Sierra went to a Durham middle school reaching over 400 students with disability history and etiquette.</w:t>
      </w:r>
    </w:p>
    <w:p w:rsidR="00CA1339" w:rsidRPr="0067739D" w:rsidRDefault="00CA1339" w:rsidP="00CA1339">
      <w:pPr>
        <w:spacing w:after="0"/>
        <w:rPr>
          <w:rFonts w:ascii="Arial" w:hAnsi="Arial" w:cs="Arial"/>
        </w:rPr>
      </w:pPr>
    </w:p>
    <w:p w:rsidR="00CA1339" w:rsidRPr="0067739D" w:rsidRDefault="00CA1339" w:rsidP="00CA1339">
      <w:pPr>
        <w:spacing w:after="0"/>
        <w:rPr>
          <w:rFonts w:ascii="Arial" w:hAnsi="Arial" w:cs="Arial"/>
        </w:rPr>
      </w:pPr>
      <w:r w:rsidRPr="0067739D">
        <w:rPr>
          <w:rFonts w:ascii="Arial" w:hAnsi="Arial" w:cs="Arial"/>
        </w:rPr>
        <w:t>Two applicants</w:t>
      </w:r>
      <w:r w:rsidR="00061367" w:rsidRPr="0067739D">
        <w:rPr>
          <w:rFonts w:ascii="Arial" w:hAnsi="Arial" w:cs="Arial"/>
        </w:rPr>
        <w:t xml:space="preserve"> who would fulfill the youth requirement</w:t>
      </w:r>
      <w:r w:rsidRPr="0067739D">
        <w:rPr>
          <w:rFonts w:ascii="Arial" w:hAnsi="Arial" w:cs="Arial"/>
        </w:rPr>
        <w:t xml:space="preserve"> have been approved for </w:t>
      </w:r>
      <w:r w:rsidR="00076107" w:rsidRPr="0067739D">
        <w:rPr>
          <w:rFonts w:ascii="Arial" w:hAnsi="Arial" w:cs="Arial"/>
        </w:rPr>
        <w:t>membership</w:t>
      </w:r>
      <w:r w:rsidRPr="0067739D">
        <w:rPr>
          <w:rFonts w:ascii="Arial" w:hAnsi="Arial" w:cs="Arial"/>
        </w:rPr>
        <w:t>.  We are waiting for approval and appointment from the Governor.</w:t>
      </w:r>
    </w:p>
    <w:p w:rsidR="00CA1339" w:rsidRPr="0067739D" w:rsidRDefault="00CA1339" w:rsidP="00CA1339">
      <w:pPr>
        <w:spacing w:after="0"/>
        <w:rPr>
          <w:rFonts w:ascii="Arial" w:hAnsi="Arial" w:cs="Arial"/>
        </w:rPr>
      </w:pPr>
    </w:p>
    <w:p w:rsidR="00CA1339" w:rsidRPr="0067739D" w:rsidRDefault="00CA1339" w:rsidP="00061367">
      <w:pPr>
        <w:pStyle w:val="ListParagraph"/>
        <w:numPr>
          <w:ilvl w:val="0"/>
          <w:numId w:val="11"/>
        </w:numPr>
        <w:spacing w:after="0"/>
        <w:rPr>
          <w:rFonts w:ascii="Arial" w:hAnsi="Arial" w:cs="Arial"/>
        </w:rPr>
      </w:pPr>
      <w:r w:rsidRPr="0067739D">
        <w:rPr>
          <w:rFonts w:ascii="Arial" w:hAnsi="Arial" w:cs="Arial"/>
        </w:rPr>
        <w:t>Sandy M. we are making good progress towards our SPIL goals on the youth committee.  We thank Sierra for all her efforts the planning has been outstanding and we are looking forward to what will happen in June.</w:t>
      </w:r>
    </w:p>
    <w:p w:rsidR="00CA1339" w:rsidRPr="0067739D" w:rsidRDefault="00CA1339" w:rsidP="00CA1339">
      <w:pPr>
        <w:spacing w:after="0"/>
        <w:rPr>
          <w:rFonts w:ascii="Arial" w:hAnsi="Arial" w:cs="Arial"/>
        </w:rPr>
      </w:pPr>
    </w:p>
    <w:p w:rsidR="00CA1339" w:rsidRPr="0067739D" w:rsidRDefault="00CA1339" w:rsidP="00061367">
      <w:pPr>
        <w:pStyle w:val="ListParagraph"/>
        <w:numPr>
          <w:ilvl w:val="0"/>
          <w:numId w:val="11"/>
        </w:numPr>
        <w:spacing w:after="0"/>
        <w:rPr>
          <w:rFonts w:ascii="Arial" w:hAnsi="Arial" w:cs="Arial"/>
        </w:rPr>
      </w:pPr>
      <w:r w:rsidRPr="0067739D">
        <w:rPr>
          <w:rFonts w:ascii="Arial" w:hAnsi="Arial" w:cs="Arial"/>
        </w:rPr>
        <w:t>Barbara D. – Kay will be giving her disability history presentation in July.</w:t>
      </w:r>
    </w:p>
    <w:p w:rsidR="008F6D41" w:rsidRPr="0067739D" w:rsidRDefault="008F6D41" w:rsidP="00061367">
      <w:pPr>
        <w:pStyle w:val="ListParagraph"/>
        <w:numPr>
          <w:ilvl w:val="0"/>
          <w:numId w:val="11"/>
        </w:numPr>
        <w:spacing w:after="0"/>
        <w:rPr>
          <w:rFonts w:ascii="Arial" w:hAnsi="Arial" w:cs="Arial"/>
        </w:rPr>
      </w:pPr>
      <w:r w:rsidRPr="0067739D">
        <w:rPr>
          <w:rFonts w:ascii="Arial" w:hAnsi="Arial" w:cs="Arial"/>
        </w:rPr>
        <w:t>Cynthia T. – are the delegates to the YLF being given an application for SILC council?</w:t>
      </w:r>
    </w:p>
    <w:p w:rsidR="008F6D41" w:rsidRPr="0067739D" w:rsidRDefault="008F6D41" w:rsidP="00061367">
      <w:pPr>
        <w:pStyle w:val="ListParagraph"/>
        <w:numPr>
          <w:ilvl w:val="0"/>
          <w:numId w:val="11"/>
        </w:numPr>
        <w:spacing w:after="0"/>
        <w:rPr>
          <w:rFonts w:ascii="Arial" w:hAnsi="Arial" w:cs="Arial"/>
        </w:rPr>
      </w:pPr>
      <w:r w:rsidRPr="0067739D">
        <w:rPr>
          <w:rFonts w:ascii="Arial" w:hAnsi="Arial" w:cs="Arial"/>
        </w:rPr>
        <w:t>Sierra</w:t>
      </w:r>
      <w:r w:rsidR="00061367" w:rsidRPr="0067739D">
        <w:rPr>
          <w:rFonts w:ascii="Arial" w:hAnsi="Arial" w:cs="Arial"/>
        </w:rPr>
        <w:t>, “I</w:t>
      </w:r>
      <w:r w:rsidRPr="0067739D">
        <w:rPr>
          <w:rFonts w:ascii="Arial" w:hAnsi="Arial" w:cs="Arial"/>
        </w:rPr>
        <w:t>t may be a good question to put on the evaluation</w:t>
      </w:r>
      <w:r w:rsidR="00061367" w:rsidRPr="0067739D">
        <w:rPr>
          <w:rFonts w:ascii="Arial" w:hAnsi="Arial" w:cs="Arial"/>
        </w:rPr>
        <w:t>.”</w:t>
      </w:r>
      <w:r w:rsidRPr="0067739D">
        <w:rPr>
          <w:rFonts w:ascii="Arial" w:hAnsi="Arial" w:cs="Arial"/>
        </w:rPr>
        <w:t xml:space="preserve"> </w:t>
      </w:r>
      <w:r w:rsidR="00061367" w:rsidRPr="0067739D">
        <w:rPr>
          <w:rFonts w:ascii="Arial" w:hAnsi="Arial" w:cs="Arial"/>
        </w:rPr>
        <w:t xml:space="preserve">The </w:t>
      </w:r>
      <w:r w:rsidRPr="0067739D">
        <w:rPr>
          <w:rFonts w:ascii="Arial" w:hAnsi="Arial" w:cs="Arial"/>
        </w:rPr>
        <w:t xml:space="preserve">SILC </w:t>
      </w:r>
      <w:r w:rsidR="00061367" w:rsidRPr="0067739D">
        <w:rPr>
          <w:rFonts w:ascii="Arial" w:hAnsi="Arial" w:cs="Arial"/>
        </w:rPr>
        <w:t xml:space="preserve">will </w:t>
      </w:r>
      <w:r w:rsidRPr="0067739D">
        <w:rPr>
          <w:rFonts w:ascii="Arial" w:hAnsi="Arial" w:cs="Arial"/>
        </w:rPr>
        <w:t>be represented at the expo at the end of the YLF.  Involvement on the youth steering committee would be a good indicator of the commitment of a youth.</w:t>
      </w:r>
    </w:p>
    <w:p w:rsidR="008F6D41" w:rsidRPr="0067739D" w:rsidRDefault="008F6D41" w:rsidP="00CA1339">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 xml:space="preserve">Economics of Disability   </w:t>
      </w:r>
      <w:r w:rsidR="008F6D41" w:rsidRPr="0067739D">
        <w:rPr>
          <w:rFonts w:ascii="Arial" w:hAnsi="Arial" w:cs="Arial"/>
          <w:b/>
        </w:rPr>
        <w:t xml:space="preserve">                                                     Charlie DesLaurier, chair</w:t>
      </w:r>
      <w:r w:rsidRPr="0067739D">
        <w:rPr>
          <w:rFonts w:ascii="Arial" w:hAnsi="Arial" w:cs="Arial"/>
          <w:b/>
        </w:rPr>
        <w:t xml:space="preserve">                                                   </w:t>
      </w:r>
    </w:p>
    <w:p w:rsidR="008F6D41" w:rsidRPr="0067739D" w:rsidRDefault="008F6D41" w:rsidP="007038D7">
      <w:pPr>
        <w:spacing w:after="0"/>
        <w:rPr>
          <w:rFonts w:ascii="Arial" w:hAnsi="Arial" w:cs="Arial"/>
        </w:rPr>
      </w:pPr>
      <w:r w:rsidRPr="0067739D">
        <w:rPr>
          <w:rFonts w:ascii="Arial" w:hAnsi="Arial" w:cs="Arial"/>
        </w:rPr>
        <w:t>Absent – no report given.</w:t>
      </w:r>
    </w:p>
    <w:p w:rsidR="00061367" w:rsidRPr="0067739D" w:rsidRDefault="00061367" w:rsidP="007038D7">
      <w:pPr>
        <w:spacing w:after="0"/>
        <w:rPr>
          <w:rFonts w:ascii="Arial" w:hAnsi="Arial" w:cs="Arial"/>
          <w:b/>
        </w:rPr>
      </w:pPr>
    </w:p>
    <w:p w:rsidR="007038D7" w:rsidRPr="0067739D" w:rsidRDefault="007038D7" w:rsidP="007038D7">
      <w:pPr>
        <w:spacing w:after="0"/>
        <w:rPr>
          <w:rFonts w:ascii="Arial" w:hAnsi="Arial" w:cs="Arial"/>
          <w:b/>
        </w:rPr>
      </w:pPr>
      <w:r w:rsidRPr="0067739D">
        <w:rPr>
          <w:rFonts w:ascii="Arial" w:hAnsi="Arial" w:cs="Arial"/>
          <w:b/>
        </w:rPr>
        <w:t>NC Rehabilitation Council Report                                   Charlie DesLaurier, member</w:t>
      </w:r>
    </w:p>
    <w:p w:rsidR="007038D7" w:rsidRPr="0067739D" w:rsidRDefault="007038D7" w:rsidP="007038D7">
      <w:pPr>
        <w:spacing w:after="0"/>
        <w:rPr>
          <w:rFonts w:ascii="Arial" w:hAnsi="Arial" w:cs="Arial"/>
        </w:rPr>
      </w:pPr>
      <w:r w:rsidRPr="0067739D">
        <w:rPr>
          <w:rFonts w:ascii="Arial" w:hAnsi="Arial" w:cs="Arial"/>
        </w:rPr>
        <w:t>Absent – No report given</w:t>
      </w:r>
    </w:p>
    <w:p w:rsidR="007038D7" w:rsidRPr="0067739D" w:rsidRDefault="007038D7" w:rsidP="007038D7">
      <w:pPr>
        <w:spacing w:after="0"/>
        <w:rPr>
          <w:rFonts w:ascii="Arial" w:hAnsi="Arial" w:cs="Arial"/>
          <w:b/>
        </w:rPr>
      </w:pPr>
    </w:p>
    <w:p w:rsidR="007038D7" w:rsidRPr="0067739D" w:rsidRDefault="007038D7" w:rsidP="007038D7">
      <w:pPr>
        <w:spacing w:after="0"/>
        <w:rPr>
          <w:rFonts w:ascii="Arial" w:hAnsi="Arial" w:cs="Arial"/>
          <w:b/>
        </w:rPr>
      </w:pPr>
      <w:r w:rsidRPr="0067739D">
        <w:rPr>
          <w:rFonts w:ascii="Arial" w:hAnsi="Arial" w:cs="Arial"/>
          <w:b/>
        </w:rPr>
        <w:t xml:space="preserve">Rehabilitation Council for the Blind Report                             Dorothy Frye, Member </w:t>
      </w:r>
    </w:p>
    <w:p w:rsidR="008F6D41" w:rsidRDefault="008F6D41" w:rsidP="007038D7">
      <w:pPr>
        <w:spacing w:after="0"/>
        <w:rPr>
          <w:rFonts w:ascii="Arial" w:hAnsi="Arial" w:cs="Arial"/>
        </w:rPr>
      </w:pPr>
      <w:r w:rsidRPr="0067739D">
        <w:rPr>
          <w:rFonts w:ascii="Arial" w:hAnsi="Arial" w:cs="Arial"/>
        </w:rPr>
        <w:t xml:space="preserve">As of July 1 the three agencies will merge, they will be called Services for the blind, deaf and hard of hearing and rehabilitation as ordered by the governor.  Summer Adjustment to Blindness Vital to Visually Impaired Youth (SAVVY), High school students offering training in college prep, assistive technology, and work experience.  It will begin during the month of July, lasting four weeks at the rehab center for the blind. </w:t>
      </w:r>
    </w:p>
    <w:p w:rsidR="00C2489B" w:rsidRDefault="00C2489B" w:rsidP="007038D7">
      <w:pPr>
        <w:spacing w:after="0"/>
        <w:rPr>
          <w:rFonts w:ascii="Arial" w:hAnsi="Arial" w:cs="Arial"/>
        </w:rPr>
      </w:pPr>
    </w:p>
    <w:p w:rsidR="00C2489B" w:rsidRPr="0067739D" w:rsidRDefault="00C2489B" w:rsidP="007038D7">
      <w:pPr>
        <w:spacing w:after="0"/>
        <w:rPr>
          <w:rFonts w:ascii="Arial" w:hAnsi="Arial" w:cs="Arial"/>
        </w:rPr>
      </w:pPr>
      <w:r>
        <w:rPr>
          <w:rFonts w:ascii="Arial" w:hAnsi="Arial" w:cs="Arial"/>
        </w:rPr>
        <w:t>A discussion regarding the consolidation, the executive order and the naming o</w:t>
      </w:r>
      <w:r w:rsidR="00A6378A">
        <w:rPr>
          <w:rFonts w:ascii="Arial" w:hAnsi="Arial" w:cs="Arial"/>
        </w:rPr>
        <w:t>f the new organization followed as well as discussion of the use of vacant buildings on the sites of the schools for the deaf.  Praise for the Dept. of Public Instruction supervisor for working to keep all three schools operational. Disability Rights is working to be sure the influx of people to these campuses does not create an unsafe environment for the current residents.</w:t>
      </w:r>
    </w:p>
    <w:p w:rsidR="005157AD" w:rsidRPr="0067739D" w:rsidRDefault="005157AD" w:rsidP="007038D7">
      <w:pPr>
        <w:spacing w:after="0"/>
        <w:rPr>
          <w:rFonts w:ascii="Arial" w:hAnsi="Arial" w:cs="Arial"/>
        </w:rPr>
      </w:pPr>
    </w:p>
    <w:p w:rsidR="00E01D41" w:rsidRPr="0067739D" w:rsidRDefault="00E01D41" w:rsidP="007038D7">
      <w:pPr>
        <w:spacing w:after="0"/>
        <w:rPr>
          <w:rFonts w:ascii="Arial" w:hAnsi="Arial" w:cs="Arial"/>
        </w:rPr>
      </w:pPr>
    </w:p>
    <w:p w:rsidR="00E01D41" w:rsidRPr="0067739D" w:rsidRDefault="00E01D41" w:rsidP="00E01D41">
      <w:pPr>
        <w:spacing w:after="0"/>
        <w:rPr>
          <w:rFonts w:ascii="Arial" w:hAnsi="Arial" w:cs="Arial"/>
          <w:b/>
        </w:rPr>
      </w:pPr>
      <w:r w:rsidRPr="0067739D">
        <w:rPr>
          <w:rFonts w:ascii="Arial" w:hAnsi="Arial" w:cs="Arial"/>
          <w:b/>
        </w:rPr>
        <w:t>Div. of Vocational Rehabilitation Services                                 Cynthia Temoshenko</w:t>
      </w:r>
    </w:p>
    <w:p w:rsidR="00E01D41" w:rsidRPr="0067739D" w:rsidRDefault="00E01D41" w:rsidP="00E01D41">
      <w:pPr>
        <w:spacing w:after="0"/>
        <w:rPr>
          <w:rFonts w:ascii="Arial" w:hAnsi="Arial" w:cs="Arial"/>
          <w:b/>
        </w:rPr>
      </w:pP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t xml:space="preserve">        DVR IL Program Specialist</w:t>
      </w:r>
    </w:p>
    <w:p w:rsidR="00E01D41" w:rsidRPr="0067739D" w:rsidRDefault="00E01D41" w:rsidP="00E01D41">
      <w:pPr>
        <w:rPr>
          <w:rFonts w:ascii="Arial" w:hAnsi="Arial" w:cs="Arial"/>
        </w:rPr>
      </w:pPr>
      <w:r w:rsidRPr="0067739D">
        <w:rPr>
          <w:rFonts w:ascii="Arial" w:hAnsi="Arial" w:cs="Arial"/>
        </w:rPr>
        <w:t xml:space="preserve">During the period of October 1, 2011 – March 31, 2012, the </w:t>
      </w:r>
      <w:bookmarkStart w:id="1" w:name="OLE_LINK49"/>
      <w:bookmarkStart w:id="2" w:name="OLE_LINK50"/>
      <w:r w:rsidRPr="0067739D">
        <w:rPr>
          <w:rFonts w:ascii="Arial" w:hAnsi="Arial" w:cs="Arial"/>
        </w:rPr>
        <w:t xml:space="preserve">Division of Vocational Rehabilitation Services (DVRS) Independent Living Rehabilitation Program </w:t>
      </w:r>
      <w:bookmarkEnd w:id="1"/>
      <w:bookmarkEnd w:id="2"/>
      <w:r w:rsidRPr="0067739D">
        <w:rPr>
          <w:rFonts w:ascii="Arial" w:hAnsi="Arial" w:cs="Arial"/>
        </w:rPr>
        <w:t xml:space="preserve">(ILRP) provided services to 1,080 </w:t>
      </w:r>
      <w:r w:rsidRPr="0067739D">
        <w:rPr>
          <w:rFonts w:ascii="Arial" w:hAnsi="Arial" w:cs="Arial"/>
        </w:rPr>
        <w:lastRenderedPageBreak/>
        <w:t>individuals with significant disabilities of which 298 individuals received personal assistance services, 15 individuals were deinstitutionalized and 123 individuals were prevented from institutionalization.</w:t>
      </w:r>
    </w:p>
    <w:p w:rsidR="00E01D41" w:rsidRPr="0067739D" w:rsidRDefault="00E01D41" w:rsidP="00E01D41">
      <w:pPr>
        <w:rPr>
          <w:rFonts w:ascii="Arial" w:hAnsi="Arial" w:cs="Arial"/>
        </w:rPr>
      </w:pPr>
      <w:r w:rsidRPr="0067739D">
        <w:rPr>
          <w:rFonts w:ascii="Arial" w:hAnsi="Arial" w:cs="Arial"/>
        </w:rPr>
        <w:t> The Money Follows the Person Project transitioned 14 individuals from October 1, 2011 through March 31, 2012.</w:t>
      </w:r>
    </w:p>
    <w:p w:rsidR="00E01D41" w:rsidRPr="0067739D" w:rsidRDefault="00E01D41" w:rsidP="00E01D41">
      <w:pPr>
        <w:rPr>
          <w:rFonts w:ascii="Arial" w:hAnsi="Arial" w:cs="Arial"/>
        </w:rPr>
      </w:pPr>
      <w:r w:rsidRPr="0067739D">
        <w:rPr>
          <w:rFonts w:ascii="Arial" w:hAnsi="Arial" w:cs="Arial"/>
        </w:rPr>
        <w:t xml:space="preserve">As of March 30, 2012, DVRS has mailed 1,319 NCSILC satisfaction surveys to clients with closed cases.  The clients will return the completed satisfaction survey directly to the SILC office.  </w:t>
      </w:r>
    </w:p>
    <w:p w:rsidR="00567761" w:rsidRPr="0067739D" w:rsidRDefault="00567761" w:rsidP="00567761">
      <w:pPr>
        <w:rPr>
          <w:rFonts w:ascii="Arial" w:hAnsi="Arial" w:cs="Arial"/>
        </w:rPr>
      </w:pPr>
      <w:r w:rsidRPr="0067739D">
        <w:rPr>
          <w:rFonts w:ascii="Arial" w:hAnsi="Arial" w:cs="Arial"/>
        </w:rPr>
        <w:t xml:space="preserve">1,319 surveys were handed out being sent back directly to the NCSILC office. </w:t>
      </w:r>
    </w:p>
    <w:p w:rsidR="00567761" w:rsidRPr="0067739D" w:rsidRDefault="00567761" w:rsidP="00567761">
      <w:pPr>
        <w:rPr>
          <w:rFonts w:ascii="Arial" w:hAnsi="Arial" w:cs="Arial"/>
        </w:rPr>
      </w:pPr>
      <w:r w:rsidRPr="0067739D">
        <w:rPr>
          <w:rFonts w:ascii="Arial" w:hAnsi="Arial" w:cs="Arial"/>
        </w:rPr>
        <w:t>MFP – transitioned 14 individuals from nursing home from 10-11 to 3-12. </w:t>
      </w:r>
    </w:p>
    <w:p w:rsidR="00567761" w:rsidRPr="0067739D" w:rsidRDefault="00567761" w:rsidP="0067739D">
      <w:pPr>
        <w:pStyle w:val="ListParagraph"/>
        <w:numPr>
          <w:ilvl w:val="0"/>
          <w:numId w:val="13"/>
        </w:numPr>
        <w:rPr>
          <w:rFonts w:ascii="Arial" w:hAnsi="Arial" w:cs="Arial"/>
        </w:rPr>
      </w:pPr>
      <w:r w:rsidRPr="0067739D">
        <w:rPr>
          <w:rFonts w:ascii="Arial" w:hAnsi="Arial" w:cs="Arial"/>
        </w:rPr>
        <w:t xml:space="preserve">Keith G – asked if there was a regional breakdown.  </w:t>
      </w:r>
    </w:p>
    <w:p w:rsidR="00567761" w:rsidRPr="0067739D" w:rsidRDefault="00567761" w:rsidP="0067739D">
      <w:pPr>
        <w:pStyle w:val="ListParagraph"/>
        <w:numPr>
          <w:ilvl w:val="0"/>
          <w:numId w:val="13"/>
        </w:numPr>
        <w:rPr>
          <w:rFonts w:ascii="Arial" w:hAnsi="Arial" w:cs="Arial"/>
        </w:rPr>
      </w:pPr>
      <w:r w:rsidRPr="0067739D">
        <w:rPr>
          <w:rFonts w:ascii="Arial" w:hAnsi="Arial" w:cs="Arial"/>
        </w:rPr>
        <w:t xml:space="preserve">CT – answered yes but she would have to send it at a later date.  This information will be sent to </w:t>
      </w:r>
      <w:r w:rsidR="0067739D">
        <w:rPr>
          <w:rFonts w:ascii="Arial" w:hAnsi="Arial" w:cs="Arial"/>
        </w:rPr>
        <w:t>the SILC office</w:t>
      </w:r>
      <w:r w:rsidRPr="0067739D">
        <w:rPr>
          <w:rFonts w:ascii="Arial" w:hAnsi="Arial" w:cs="Arial"/>
        </w:rPr>
        <w:t xml:space="preserve"> to send out to all.</w:t>
      </w:r>
    </w:p>
    <w:p w:rsidR="00567761" w:rsidRPr="0067739D" w:rsidRDefault="00567761" w:rsidP="0067739D">
      <w:pPr>
        <w:pStyle w:val="ListParagraph"/>
        <w:numPr>
          <w:ilvl w:val="0"/>
          <w:numId w:val="13"/>
        </w:numPr>
        <w:rPr>
          <w:rFonts w:ascii="Arial" w:hAnsi="Arial" w:cs="Arial"/>
        </w:rPr>
      </w:pPr>
      <w:r w:rsidRPr="0067739D">
        <w:rPr>
          <w:rFonts w:ascii="Arial" w:hAnsi="Arial" w:cs="Arial"/>
        </w:rPr>
        <w:t>B</w:t>
      </w:r>
      <w:r w:rsidR="0067739D" w:rsidRPr="0067739D">
        <w:rPr>
          <w:rFonts w:ascii="Arial" w:hAnsi="Arial" w:cs="Arial"/>
        </w:rPr>
        <w:t>arbara Davis</w:t>
      </w:r>
      <w:r w:rsidRPr="0067739D">
        <w:rPr>
          <w:rFonts w:ascii="Arial" w:hAnsi="Arial" w:cs="Arial"/>
        </w:rPr>
        <w:t xml:space="preserve"> – funds have been frozen, otherwise there would’ve been more. </w:t>
      </w:r>
    </w:p>
    <w:p w:rsidR="00567761" w:rsidRPr="0067739D" w:rsidRDefault="00567761" w:rsidP="00567761">
      <w:pPr>
        <w:rPr>
          <w:rFonts w:ascii="Arial" w:hAnsi="Arial" w:cs="Arial"/>
        </w:rPr>
      </w:pPr>
    </w:p>
    <w:p w:rsidR="00E01D41" w:rsidRPr="0067739D" w:rsidRDefault="00E01D41" w:rsidP="00E01D41">
      <w:pPr>
        <w:spacing w:after="0"/>
        <w:rPr>
          <w:rFonts w:ascii="Arial" w:hAnsi="Arial" w:cs="Arial"/>
          <w:b/>
        </w:rPr>
      </w:pPr>
      <w:r w:rsidRPr="0067739D">
        <w:rPr>
          <w:rFonts w:ascii="Arial" w:hAnsi="Arial" w:cs="Arial"/>
          <w:b/>
        </w:rPr>
        <w:t xml:space="preserve">NC Division of Services for the Blind </w:t>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t>Cynthia Speight, DSB</w:t>
      </w:r>
    </w:p>
    <w:p w:rsidR="00E01D41" w:rsidRPr="0067739D" w:rsidRDefault="00E01D41" w:rsidP="00E01D41">
      <w:pPr>
        <w:spacing w:after="0"/>
        <w:rPr>
          <w:rFonts w:ascii="Arial" w:hAnsi="Arial" w:cs="Arial"/>
          <w:b/>
        </w:rPr>
      </w:pPr>
      <w:r w:rsidRPr="0067739D">
        <w:rPr>
          <w:rFonts w:ascii="Arial" w:hAnsi="Arial" w:cs="Arial"/>
          <w:b/>
        </w:rPr>
        <w:t xml:space="preserve">     </w:t>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t xml:space="preserve"> Independent Living Services </w:t>
      </w:r>
    </w:p>
    <w:p w:rsidR="00E01D41" w:rsidRPr="0067739D" w:rsidRDefault="00E01D41" w:rsidP="00E01D41">
      <w:pPr>
        <w:rPr>
          <w:rFonts w:ascii="Arial" w:hAnsi="Arial" w:cs="Arial"/>
        </w:rPr>
      </w:pPr>
    </w:p>
    <w:p w:rsidR="00567761" w:rsidRPr="0067739D" w:rsidRDefault="00567761" w:rsidP="00E01D41">
      <w:pPr>
        <w:rPr>
          <w:rFonts w:ascii="Arial" w:hAnsi="Arial" w:cs="Arial"/>
        </w:rPr>
      </w:pPr>
      <w:r w:rsidRPr="0067739D">
        <w:rPr>
          <w:rFonts w:ascii="Arial" w:hAnsi="Arial" w:cs="Arial"/>
        </w:rPr>
        <w:t xml:space="preserve">There are two IL programs to report. </w:t>
      </w:r>
      <w:r w:rsidR="00076107" w:rsidRPr="0067739D">
        <w:rPr>
          <w:rFonts w:ascii="Arial" w:hAnsi="Arial" w:cs="Arial"/>
        </w:rPr>
        <w:t>One IL</w:t>
      </w:r>
      <w:r w:rsidRPr="0067739D">
        <w:rPr>
          <w:rFonts w:ascii="Arial" w:hAnsi="Arial" w:cs="Arial"/>
        </w:rPr>
        <w:t xml:space="preserve"> program for older individuals 55 and older and the IL rehab program available to all ages.  Because the other program is limited to older individuals, the state was given the flexibility of determining who we serve under the ILR program.  That is the program we have chosen to designate those who are less that 55 years old.</w:t>
      </w:r>
    </w:p>
    <w:p w:rsidR="00E01D41" w:rsidRPr="0067739D" w:rsidRDefault="00E01D41" w:rsidP="00E01D41">
      <w:pPr>
        <w:rPr>
          <w:rFonts w:ascii="Arial" w:hAnsi="Arial" w:cs="Arial"/>
        </w:rPr>
      </w:pPr>
      <w:r w:rsidRPr="0067739D">
        <w:rPr>
          <w:rFonts w:ascii="Arial" w:hAnsi="Arial" w:cs="Arial"/>
        </w:rPr>
        <w:t>The Division of Services for the Blind Independent Living Rehabilitation Program provided independent living rehabilitation services to 303</w:t>
      </w:r>
      <w:r w:rsidRPr="0067739D">
        <w:rPr>
          <w:rFonts w:ascii="Arial" w:hAnsi="Arial" w:cs="Arial"/>
          <w:color w:val="FF0000"/>
        </w:rPr>
        <w:t xml:space="preserve"> </w:t>
      </w:r>
      <w:r w:rsidRPr="0067739D">
        <w:rPr>
          <w:rFonts w:ascii="Arial" w:hAnsi="Arial" w:cs="Arial"/>
        </w:rPr>
        <w:t xml:space="preserve">individuals who have significant visual impairments and were less than 55 years of age during the second quarter of the federal fiscal year.  </w:t>
      </w:r>
    </w:p>
    <w:p w:rsidR="00567761" w:rsidRPr="0067739D" w:rsidRDefault="00567761" w:rsidP="00E01D41">
      <w:pPr>
        <w:rPr>
          <w:rFonts w:ascii="Arial" w:hAnsi="Arial" w:cs="Arial"/>
        </w:rPr>
      </w:pPr>
      <w:r w:rsidRPr="0067739D">
        <w:rPr>
          <w:rFonts w:ascii="Arial" w:hAnsi="Arial" w:cs="Arial"/>
        </w:rPr>
        <w:t xml:space="preserve">The services provided are comprehensive in scope.  We work with consumers in their home </w:t>
      </w:r>
      <w:r w:rsidR="00EA4E3C" w:rsidRPr="0067739D">
        <w:rPr>
          <w:rFonts w:ascii="Arial" w:hAnsi="Arial" w:cs="Arial"/>
        </w:rPr>
        <w:t>and</w:t>
      </w:r>
      <w:r w:rsidRPr="0067739D">
        <w:rPr>
          <w:rFonts w:ascii="Arial" w:hAnsi="Arial" w:cs="Arial"/>
        </w:rPr>
        <w:t xml:space="preserve"> in specialized local mini centers.  These centers are </w:t>
      </w:r>
      <w:r w:rsidR="00EA4E3C" w:rsidRPr="0067739D">
        <w:rPr>
          <w:rFonts w:ascii="Arial" w:hAnsi="Arial" w:cs="Arial"/>
        </w:rPr>
        <w:t xml:space="preserve">short term centers </w:t>
      </w:r>
      <w:r w:rsidRPr="0067739D">
        <w:rPr>
          <w:rFonts w:ascii="Arial" w:hAnsi="Arial" w:cs="Arial"/>
        </w:rPr>
        <w:t>where small groups of ind</w:t>
      </w:r>
      <w:r w:rsidR="00EA4E3C" w:rsidRPr="0067739D">
        <w:rPr>
          <w:rFonts w:ascii="Arial" w:hAnsi="Arial" w:cs="Arial"/>
        </w:rPr>
        <w:t>ividuals</w:t>
      </w:r>
      <w:r w:rsidRPr="0067739D">
        <w:rPr>
          <w:rFonts w:ascii="Arial" w:hAnsi="Arial" w:cs="Arial"/>
        </w:rPr>
        <w:t xml:space="preserve">. Can come together in their local community where we can replicate the services available if they </w:t>
      </w:r>
      <w:r w:rsidR="00076107" w:rsidRPr="0067739D">
        <w:rPr>
          <w:rFonts w:ascii="Arial" w:hAnsi="Arial" w:cs="Arial"/>
        </w:rPr>
        <w:t>and</w:t>
      </w:r>
      <w:r w:rsidRPr="0067739D">
        <w:rPr>
          <w:rFonts w:ascii="Arial" w:hAnsi="Arial" w:cs="Arial"/>
        </w:rPr>
        <w:t xml:space="preserve"> come to the</w:t>
      </w:r>
      <w:r w:rsidR="00EA4E3C" w:rsidRPr="0067739D">
        <w:rPr>
          <w:rFonts w:ascii="Arial" w:hAnsi="Arial" w:cs="Arial"/>
        </w:rPr>
        <w:t xml:space="preserve"> rehab center for the blind.  This has been very successful.</w:t>
      </w:r>
      <w:r w:rsidRPr="0067739D">
        <w:rPr>
          <w:rFonts w:ascii="Arial" w:hAnsi="Arial" w:cs="Arial"/>
        </w:rPr>
        <w:t xml:space="preserve"> </w:t>
      </w:r>
    </w:p>
    <w:p w:rsidR="00E01D41" w:rsidRPr="0067739D" w:rsidRDefault="00E01D41" w:rsidP="007038D7">
      <w:pPr>
        <w:spacing w:after="0"/>
        <w:rPr>
          <w:rFonts w:ascii="Arial" w:hAnsi="Arial" w:cs="Arial"/>
        </w:rPr>
      </w:pPr>
    </w:p>
    <w:p w:rsidR="000D1367" w:rsidRPr="0067739D" w:rsidRDefault="000D1367" w:rsidP="000D1367">
      <w:pPr>
        <w:spacing w:after="0"/>
        <w:rPr>
          <w:rFonts w:ascii="Arial" w:hAnsi="Arial" w:cs="Arial"/>
          <w:b/>
        </w:rPr>
      </w:pPr>
      <w:r w:rsidRPr="0067739D">
        <w:rPr>
          <w:rFonts w:ascii="Arial" w:hAnsi="Arial" w:cs="Arial"/>
          <w:b/>
        </w:rPr>
        <w:t xml:space="preserve">Center Directors Report                                                   Rene Cummins, Ex. Director </w:t>
      </w:r>
    </w:p>
    <w:p w:rsidR="000D1367" w:rsidRPr="0067739D" w:rsidRDefault="000D1367" w:rsidP="000D1367">
      <w:pPr>
        <w:spacing w:after="0"/>
        <w:rPr>
          <w:rFonts w:ascii="Arial" w:hAnsi="Arial" w:cs="Arial"/>
          <w:b/>
        </w:rPr>
      </w:pPr>
      <w:r w:rsidRPr="0067739D">
        <w:rPr>
          <w:rFonts w:ascii="Arial" w:hAnsi="Arial" w:cs="Arial"/>
          <w:b/>
        </w:rPr>
        <w:t xml:space="preserve">                                                                                     Alliance of Disability Advocates</w:t>
      </w:r>
    </w:p>
    <w:p w:rsidR="0067739D" w:rsidRDefault="000D1367" w:rsidP="000D1367">
      <w:pPr>
        <w:spacing w:after="0"/>
        <w:rPr>
          <w:rFonts w:ascii="Arial" w:hAnsi="Arial" w:cs="Arial"/>
        </w:rPr>
      </w:pPr>
      <w:r w:rsidRPr="0067739D">
        <w:rPr>
          <w:rFonts w:ascii="Arial" w:hAnsi="Arial" w:cs="Arial"/>
        </w:rPr>
        <w:lastRenderedPageBreak/>
        <w:t xml:space="preserve">The most significant thing that has happened for the NC network of Center Directors was our meeting at the IL Summit.  Maureen </w:t>
      </w:r>
      <w:r w:rsidR="00076107" w:rsidRPr="0067739D">
        <w:rPr>
          <w:rFonts w:ascii="Arial" w:hAnsi="Arial" w:cs="Arial"/>
        </w:rPr>
        <w:t>Ryan</w:t>
      </w:r>
      <w:r w:rsidRPr="0067739D">
        <w:rPr>
          <w:rFonts w:ascii="Arial" w:hAnsi="Arial" w:cs="Arial"/>
        </w:rPr>
        <w:t xml:space="preserve"> was our resource person who came from WI.  </w:t>
      </w:r>
      <w:r w:rsidR="0067739D">
        <w:rPr>
          <w:rFonts w:ascii="Arial" w:hAnsi="Arial" w:cs="Arial"/>
        </w:rPr>
        <w:t xml:space="preserve">We </w:t>
      </w:r>
      <w:r w:rsidRPr="0067739D">
        <w:rPr>
          <w:rFonts w:ascii="Arial" w:hAnsi="Arial" w:cs="Arial"/>
        </w:rPr>
        <w:t xml:space="preserve">would </w:t>
      </w:r>
      <w:r w:rsidR="0067739D">
        <w:rPr>
          <w:rFonts w:ascii="Arial" w:hAnsi="Arial" w:cs="Arial"/>
        </w:rPr>
        <w:t xml:space="preserve">have many benefits </w:t>
      </w:r>
      <w:r w:rsidRPr="0067739D">
        <w:rPr>
          <w:rFonts w:ascii="Arial" w:hAnsi="Arial" w:cs="Arial"/>
        </w:rPr>
        <w:t xml:space="preserve">as an official network.  </w:t>
      </w:r>
    </w:p>
    <w:p w:rsidR="0067739D" w:rsidRDefault="0067739D" w:rsidP="00471266">
      <w:pPr>
        <w:pStyle w:val="ListParagraph"/>
        <w:numPr>
          <w:ilvl w:val="0"/>
          <w:numId w:val="16"/>
        </w:numPr>
        <w:spacing w:after="0"/>
        <w:rPr>
          <w:rFonts w:ascii="Arial" w:hAnsi="Arial" w:cs="Arial"/>
        </w:rPr>
      </w:pPr>
      <w:r>
        <w:rPr>
          <w:rFonts w:ascii="Arial" w:hAnsi="Arial" w:cs="Arial"/>
        </w:rPr>
        <w:t>A</w:t>
      </w:r>
      <w:r w:rsidR="000D1367" w:rsidRPr="0067739D">
        <w:rPr>
          <w:rFonts w:ascii="Arial" w:hAnsi="Arial" w:cs="Arial"/>
        </w:rPr>
        <w:t>ct as one body to accept contracts and grants</w:t>
      </w:r>
      <w:r w:rsidRPr="0067739D">
        <w:rPr>
          <w:rFonts w:ascii="Arial" w:hAnsi="Arial" w:cs="Arial"/>
        </w:rPr>
        <w:t xml:space="preserve">, such as </w:t>
      </w:r>
      <w:r w:rsidR="000D1367" w:rsidRPr="0067739D">
        <w:rPr>
          <w:rFonts w:ascii="Arial" w:hAnsi="Arial" w:cs="Arial"/>
        </w:rPr>
        <w:t>Agrability</w:t>
      </w:r>
      <w:r w:rsidRPr="0067739D">
        <w:rPr>
          <w:rFonts w:ascii="Arial" w:hAnsi="Arial" w:cs="Arial"/>
        </w:rPr>
        <w:t>.</w:t>
      </w:r>
      <w:r w:rsidR="000D1367" w:rsidRPr="0067739D">
        <w:rPr>
          <w:rFonts w:ascii="Arial" w:hAnsi="Arial" w:cs="Arial"/>
        </w:rPr>
        <w:t xml:space="preserve"> </w:t>
      </w:r>
    </w:p>
    <w:p w:rsidR="0067739D" w:rsidRDefault="0067739D" w:rsidP="00471266">
      <w:pPr>
        <w:pStyle w:val="ListParagraph"/>
        <w:numPr>
          <w:ilvl w:val="0"/>
          <w:numId w:val="16"/>
        </w:numPr>
        <w:spacing w:after="0"/>
        <w:rPr>
          <w:rFonts w:ascii="Arial" w:hAnsi="Arial" w:cs="Arial"/>
        </w:rPr>
      </w:pPr>
      <w:r>
        <w:rPr>
          <w:rFonts w:ascii="Arial" w:hAnsi="Arial" w:cs="Arial"/>
        </w:rPr>
        <w:t>B</w:t>
      </w:r>
      <w:r w:rsidR="000D1367" w:rsidRPr="0067739D">
        <w:rPr>
          <w:rFonts w:ascii="Arial" w:hAnsi="Arial" w:cs="Arial"/>
        </w:rPr>
        <w:t xml:space="preserve">e competitive with our limited funding </w:t>
      </w:r>
      <w:r>
        <w:rPr>
          <w:rFonts w:ascii="Arial" w:hAnsi="Arial" w:cs="Arial"/>
        </w:rPr>
        <w:t>to</w:t>
      </w:r>
      <w:r w:rsidR="000D1367" w:rsidRPr="0067739D">
        <w:rPr>
          <w:rFonts w:ascii="Arial" w:hAnsi="Arial" w:cs="Arial"/>
        </w:rPr>
        <w:t xml:space="preserve"> attract competent and dedicated staff.  </w:t>
      </w:r>
    </w:p>
    <w:p w:rsidR="0067739D" w:rsidRDefault="0067739D" w:rsidP="00471266">
      <w:pPr>
        <w:pStyle w:val="ListParagraph"/>
        <w:numPr>
          <w:ilvl w:val="0"/>
          <w:numId w:val="16"/>
        </w:numPr>
        <w:spacing w:after="0"/>
        <w:rPr>
          <w:rFonts w:ascii="Arial" w:hAnsi="Arial" w:cs="Arial"/>
        </w:rPr>
      </w:pPr>
      <w:r>
        <w:rPr>
          <w:rFonts w:ascii="Arial" w:hAnsi="Arial" w:cs="Arial"/>
        </w:rPr>
        <w:t>Afford to offer better benefits</w:t>
      </w:r>
      <w:r w:rsidR="005766FF" w:rsidRPr="0067739D">
        <w:rPr>
          <w:rFonts w:ascii="Arial" w:hAnsi="Arial" w:cs="Arial"/>
        </w:rPr>
        <w:t xml:space="preserve">.  </w:t>
      </w:r>
    </w:p>
    <w:p w:rsidR="000D1367" w:rsidRDefault="0067739D" w:rsidP="0067739D">
      <w:pPr>
        <w:spacing w:after="0"/>
        <w:rPr>
          <w:rFonts w:ascii="Arial" w:hAnsi="Arial" w:cs="Arial"/>
        </w:rPr>
      </w:pPr>
      <w:r>
        <w:rPr>
          <w:rFonts w:ascii="Arial" w:hAnsi="Arial" w:cs="Arial"/>
        </w:rPr>
        <w:t xml:space="preserve">In </w:t>
      </w:r>
      <w:r w:rsidR="005766FF" w:rsidRPr="0067739D">
        <w:rPr>
          <w:rFonts w:ascii="Arial" w:hAnsi="Arial" w:cs="Arial"/>
        </w:rPr>
        <w:t xml:space="preserve">conclusion </w:t>
      </w:r>
      <w:r>
        <w:rPr>
          <w:rFonts w:ascii="Arial" w:hAnsi="Arial" w:cs="Arial"/>
        </w:rPr>
        <w:t>t</w:t>
      </w:r>
      <w:r w:rsidR="005766FF" w:rsidRPr="0067739D">
        <w:rPr>
          <w:rFonts w:ascii="Arial" w:hAnsi="Arial" w:cs="Arial"/>
        </w:rPr>
        <w:t xml:space="preserve">he advantages of pursuing this are worth the time and energy.  The NC Network of Centers for Independent </w:t>
      </w:r>
      <w:r w:rsidR="00076107" w:rsidRPr="0067739D">
        <w:rPr>
          <w:rFonts w:ascii="Arial" w:hAnsi="Arial" w:cs="Arial"/>
        </w:rPr>
        <w:t>Living</w:t>
      </w:r>
      <w:r w:rsidR="005766FF" w:rsidRPr="0067739D">
        <w:rPr>
          <w:rFonts w:ascii="Arial" w:hAnsi="Arial" w:cs="Arial"/>
        </w:rPr>
        <w:t xml:space="preserve"> will be able to carry out statewide projects</w:t>
      </w:r>
      <w:r>
        <w:rPr>
          <w:rFonts w:ascii="Arial" w:hAnsi="Arial" w:cs="Arial"/>
        </w:rPr>
        <w:t>,</w:t>
      </w:r>
      <w:r w:rsidR="005766FF" w:rsidRPr="0067739D">
        <w:rPr>
          <w:rFonts w:ascii="Arial" w:hAnsi="Arial" w:cs="Arial"/>
        </w:rPr>
        <w:t xml:space="preserve"> give us a greater presence and the ability to pursue things as a network</w:t>
      </w:r>
      <w:r>
        <w:rPr>
          <w:rFonts w:ascii="Arial" w:hAnsi="Arial" w:cs="Arial"/>
        </w:rPr>
        <w:t xml:space="preserve">, thus </w:t>
      </w:r>
      <w:r w:rsidR="005766FF" w:rsidRPr="0067739D">
        <w:rPr>
          <w:rFonts w:ascii="Arial" w:hAnsi="Arial" w:cs="Arial"/>
        </w:rPr>
        <w:t>giving us more options and strength benefit</w:t>
      </w:r>
      <w:r>
        <w:rPr>
          <w:rFonts w:ascii="Arial" w:hAnsi="Arial" w:cs="Arial"/>
        </w:rPr>
        <w:t>ing</w:t>
      </w:r>
      <w:r w:rsidR="005766FF" w:rsidRPr="0067739D">
        <w:rPr>
          <w:rFonts w:ascii="Arial" w:hAnsi="Arial" w:cs="Arial"/>
        </w:rPr>
        <w:t xml:space="preserve"> consumers in the long run.   Maureen offered to be available in the future.  Thank you to Jim for giving us that time and advantage to be encouraged and informed by such a knowledgeable person.</w:t>
      </w:r>
    </w:p>
    <w:p w:rsidR="008174BA" w:rsidRDefault="008174BA" w:rsidP="0067739D">
      <w:pPr>
        <w:spacing w:after="0"/>
        <w:rPr>
          <w:rFonts w:ascii="Arial" w:hAnsi="Arial" w:cs="Arial"/>
        </w:rPr>
      </w:pPr>
    </w:p>
    <w:p w:rsidR="008174BA" w:rsidRPr="0067739D" w:rsidRDefault="008174BA" w:rsidP="0067739D">
      <w:pPr>
        <w:spacing w:after="0"/>
        <w:rPr>
          <w:rFonts w:ascii="Arial" w:hAnsi="Arial" w:cs="Arial"/>
        </w:rPr>
      </w:pPr>
      <w:r>
        <w:rPr>
          <w:rFonts w:ascii="Arial" w:hAnsi="Arial" w:cs="Arial"/>
        </w:rPr>
        <w:t>A discussion followed with questions and thoughts of the makeup of this proposed network.</w:t>
      </w:r>
    </w:p>
    <w:p w:rsidR="005766FF" w:rsidRPr="0067739D" w:rsidRDefault="005766FF" w:rsidP="000D136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 xml:space="preserve">LUNCH BREAK: 12:05 PM </w:t>
      </w:r>
    </w:p>
    <w:p w:rsidR="007038D7" w:rsidRPr="0067739D" w:rsidRDefault="007038D7" w:rsidP="007038D7">
      <w:pPr>
        <w:spacing w:after="0"/>
        <w:rPr>
          <w:rFonts w:ascii="Arial" w:hAnsi="Arial" w:cs="Arial"/>
          <w:b/>
        </w:rPr>
      </w:pPr>
    </w:p>
    <w:p w:rsidR="007038D7" w:rsidRPr="0067739D" w:rsidRDefault="007038D7" w:rsidP="007038D7">
      <w:pPr>
        <w:spacing w:after="0"/>
        <w:contextualSpacing/>
        <w:rPr>
          <w:rFonts w:ascii="Arial" w:hAnsi="Arial" w:cs="Arial"/>
          <w:b/>
        </w:rPr>
      </w:pPr>
      <w:r w:rsidRPr="0067739D">
        <w:rPr>
          <w:rFonts w:ascii="Arial" w:hAnsi="Arial" w:cs="Arial"/>
          <w:b/>
        </w:rPr>
        <w:t>Meeting resumed at 1:07 PM</w:t>
      </w:r>
    </w:p>
    <w:p w:rsidR="007038D7" w:rsidRPr="0067739D" w:rsidRDefault="007038D7" w:rsidP="007038D7">
      <w:pPr>
        <w:spacing w:after="0"/>
        <w:contextualSpacing/>
        <w:rPr>
          <w:rFonts w:ascii="Arial" w:hAnsi="Arial" w:cs="Arial"/>
          <w:b/>
        </w:rPr>
      </w:pPr>
    </w:p>
    <w:p w:rsidR="00356A2A" w:rsidRPr="0067739D" w:rsidRDefault="008174BA" w:rsidP="00356A2A">
      <w:pPr>
        <w:spacing w:after="0"/>
        <w:rPr>
          <w:rFonts w:ascii="Arial" w:hAnsi="Arial" w:cs="Arial"/>
          <w:b/>
        </w:rPr>
      </w:pPr>
      <w:r>
        <w:rPr>
          <w:rFonts w:ascii="Arial" w:hAnsi="Arial" w:cs="Arial"/>
          <w:b/>
        </w:rPr>
        <w:t xml:space="preserve">WIPA </w:t>
      </w:r>
      <w:r w:rsidR="00E2045E">
        <w:rPr>
          <w:rFonts w:ascii="Arial" w:hAnsi="Arial" w:cs="Arial"/>
          <w:b/>
        </w:rPr>
        <w:t xml:space="preserve">Presentation: </w:t>
      </w:r>
      <w:r w:rsidR="00E2045E">
        <w:rPr>
          <w:rFonts w:ascii="Arial" w:hAnsi="Arial" w:cs="Arial"/>
          <w:b/>
        </w:rPr>
        <w:tab/>
      </w:r>
      <w:r w:rsidR="00E2045E">
        <w:rPr>
          <w:rFonts w:ascii="Arial" w:hAnsi="Arial" w:cs="Arial"/>
          <w:b/>
        </w:rPr>
        <w:tab/>
      </w:r>
      <w:r w:rsidR="00E2045E">
        <w:rPr>
          <w:rFonts w:ascii="Arial" w:hAnsi="Arial" w:cs="Arial"/>
          <w:b/>
        </w:rPr>
        <w:tab/>
        <w:t xml:space="preserve">           </w:t>
      </w:r>
      <w:r w:rsidR="00356A2A" w:rsidRPr="0067739D">
        <w:rPr>
          <w:rFonts w:ascii="Arial" w:hAnsi="Arial" w:cs="Arial"/>
          <w:b/>
        </w:rPr>
        <w:t>Brenda Lowe/Rebecca Opach</w:t>
      </w:r>
      <w:r w:rsidR="00E2045E">
        <w:rPr>
          <w:rFonts w:ascii="Arial" w:hAnsi="Arial" w:cs="Arial"/>
          <w:b/>
        </w:rPr>
        <w:t>a</w:t>
      </w:r>
      <w:r w:rsidR="00356A2A" w:rsidRPr="0067739D">
        <w:rPr>
          <w:rFonts w:ascii="Arial" w:hAnsi="Arial" w:cs="Arial"/>
          <w:b/>
        </w:rPr>
        <w:t>n</w:t>
      </w:r>
      <w:r w:rsidR="00E2045E">
        <w:rPr>
          <w:rFonts w:ascii="Arial" w:hAnsi="Arial" w:cs="Arial"/>
          <w:b/>
        </w:rPr>
        <w:t>, Bridget Hassan</w:t>
      </w:r>
      <w:r w:rsidR="00356A2A" w:rsidRPr="0067739D">
        <w:rPr>
          <w:rFonts w:ascii="Arial" w:hAnsi="Arial" w:cs="Arial"/>
          <w:b/>
        </w:rPr>
        <w:t xml:space="preserve"> </w:t>
      </w:r>
    </w:p>
    <w:p w:rsidR="00612A7A" w:rsidRPr="0067739D" w:rsidRDefault="00356A2A" w:rsidP="00612A7A">
      <w:pPr>
        <w:spacing w:after="0"/>
        <w:jc w:val="right"/>
        <w:rPr>
          <w:rFonts w:ascii="Arial" w:hAnsi="Arial" w:cs="Arial"/>
        </w:rPr>
      </w:pPr>
      <w:r w:rsidRPr="0067739D">
        <w:rPr>
          <w:rFonts w:ascii="Arial" w:hAnsi="Arial" w:cs="Arial"/>
          <w:b/>
        </w:rPr>
        <w:t xml:space="preserve">Easter Seals, UCP, Means Coordinator for NC and Virginia </w:t>
      </w:r>
      <w:r w:rsidRPr="0067739D">
        <w:rPr>
          <w:rFonts w:ascii="Arial" w:hAnsi="Arial" w:cs="Arial"/>
        </w:rPr>
        <w:t xml:space="preserve"> </w:t>
      </w:r>
    </w:p>
    <w:p w:rsidR="00356A2A" w:rsidRDefault="00356A2A" w:rsidP="00356A2A">
      <w:pPr>
        <w:spacing w:after="0"/>
        <w:rPr>
          <w:rFonts w:ascii="Arial" w:hAnsi="Arial" w:cs="Arial"/>
        </w:rPr>
      </w:pPr>
      <w:r w:rsidRPr="0067739D">
        <w:rPr>
          <w:rFonts w:ascii="Arial" w:hAnsi="Arial" w:cs="Arial"/>
        </w:rPr>
        <w:t>We are at risk of losing a very worthwhile program that help individuals with disabilities go back to work, sort through their benefits and building assets, under the WIA (Workforce Investment Act).  The funding of this program is scheduled to be reauthorized in June but appears</w:t>
      </w:r>
      <w:r w:rsidR="00471266">
        <w:rPr>
          <w:rFonts w:ascii="Arial" w:hAnsi="Arial" w:cs="Arial"/>
        </w:rPr>
        <w:t xml:space="preserve"> it</w:t>
      </w:r>
      <w:r w:rsidRPr="0067739D">
        <w:rPr>
          <w:rFonts w:ascii="Arial" w:hAnsi="Arial" w:cs="Arial"/>
        </w:rPr>
        <w:t xml:space="preserve"> will not happen.  </w:t>
      </w:r>
    </w:p>
    <w:p w:rsidR="00E2045E" w:rsidRDefault="00E2045E" w:rsidP="00356A2A">
      <w:pPr>
        <w:spacing w:after="0"/>
        <w:rPr>
          <w:rFonts w:ascii="Arial" w:hAnsi="Arial" w:cs="Arial"/>
        </w:rPr>
      </w:pPr>
    </w:p>
    <w:p w:rsidR="00E2045E" w:rsidRPr="0067739D" w:rsidRDefault="008174BA" w:rsidP="00356A2A">
      <w:pPr>
        <w:spacing w:after="0"/>
        <w:rPr>
          <w:rFonts w:ascii="Arial" w:hAnsi="Arial" w:cs="Arial"/>
        </w:rPr>
      </w:pPr>
      <w:r>
        <w:rPr>
          <w:rFonts w:ascii="Arial" w:hAnsi="Arial" w:cs="Arial"/>
        </w:rPr>
        <w:t xml:space="preserve">A presentation </w:t>
      </w:r>
      <w:r w:rsidR="007B1867">
        <w:rPr>
          <w:rFonts w:ascii="Arial" w:hAnsi="Arial" w:cs="Arial"/>
        </w:rPr>
        <w:t>explaining</w:t>
      </w:r>
      <w:r>
        <w:rPr>
          <w:rFonts w:ascii="Arial" w:hAnsi="Arial" w:cs="Arial"/>
        </w:rPr>
        <w:t xml:space="preserve"> the benefits and workings of this program were given</w:t>
      </w:r>
      <w:r w:rsidR="007B1867">
        <w:rPr>
          <w:rFonts w:ascii="Arial" w:hAnsi="Arial" w:cs="Arial"/>
        </w:rPr>
        <w:t>, i</w:t>
      </w:r>
      <w:r>
        <w:rPr>
          <w:rFonts w:ascii="Arial" w:hAnsi="Arial" w:cs="Arial"/>
        </w:rPr>
        <w:t xml:space="preserve">ndividual assistance and explanation of benefits </w:t>
      </w:r>
      <w:r w:rsidR="007B1867">
        <w:rPr>
          <w:rFonts w:ascii="Arial" w:hAnsi="Arial" w:cs="Arial"/>
        </w:rPr>
        <w:t xml:space="preserve">interacting </w:t>
      </w:r>
      <w:r>
        <w:rPr>
          <w:rFonts w:ascii="Arial" w:hAnsi="Arial" w:cs="Arial"/>
        </w:rPr>
        <w:t xml:space="preserve">with the workings of all other program assistance benefits all.  </w:t>
      </w:r>
    </w:p>
    <w:p w:rsidR="00356A2A" w:rsidRDefault="007B1867" w:rsidP="00356A2A">
      <w:pPr>
        <w:spacing w:after="0"/>
        <w:rPr>
          <w:rFonts w:ascii="Arial" w:hAnsi="Arial" w:cs="Arial"/>
        </w:rPr>
      </w:pPr>
      <w:r>
        <w:rPr>
          <w:rFonts w:ascii="Arial" w:hAnsi="Arial" w:cs="Arial"/>
        </w:rPr>
        <w:t xml:space="preserve"> </w:t>
      </w:r>
    </w:p>
    <w:p w:rsidR="007B1867" w:rsidRPr="0067739D" w:rsidRDefault="007B1867" w:rsidP="00356A2A">
      <w:pPr>
        <w:spacing w:after="0"/>
        <w:rPr>
          <w:rFonts w:ascii="Arial" w:hAnsi="Arial" w:cs="Arial"/>
        </w:rPr>
      </w:pPr>
      <w:r>
        <w:rPr>
          <w:rFonts w:ascii="Arial" w:hAnsi="Arial" w:cs="Arial"/>
        </w:rPr>
        <w:t xml:space="preserve"> A short discussion and questions followed. An explanation of lengthy and difficult application process was shared.    The loss of this program will be a terrible loss.  A template for letters along with website information to contact your representatives will be sent to the SILC office to be sent to all members. Handout information was made available.</w:t>
      </w:r>
    </w:p>
    <w:p w:rsidR="005C3721" w:rsidRPr="0067739D" w:rsidRDefault="005C3721" w:rsidP="00356A2A">
      <w:pPr>
        <w:spacing w:after="0"/>
        <w:rPr>
          <w:rFonts w:ascii="Arial" w:hAnsi="Arial" w:cs="Arial"/>
        </w:rPr>
      </w:pPr>
    </w:p>
    <w:p w:rsidR="0089453C" w:rsidRPr="0067739D" w:rsidRDefault="0089453C" w:rsidP="00356A2A">
      <w:pPr>
        <w:spacing w:after="0"/>
        <w:rPr>
          <w:rFonts w:ascii="Arial" w:hAnsi="Arial" w:cs="Arial"/>
        </w:rPr>
      </w:pPr>
    </w:p>
    <w:p w:rsidR="00E02956" w:rsidRPr="0067739D" w:rsidRDefault="00E02956" w:rsidP="007038D7">
      <w:pPr>
        <w:spacing w:after="0"/>
        <w:rPr>
          <w:rFonts w:ascii="Arial" w:hAnsi="Arial" w:cs="Arial"/>
        </w:rPr>
      </w:pPr>
      <w:r w:rsidRPr="0067739D">
        <w:rPr>
          <w:rFonts w:ascii="Arial" w:hAnsi="Arial" w:cs="Arial"/>
        </w:rPr>
        <w:t>Disability Rights PARAM, protection and advocacy for beneficiaries of Social Security is also part and fun</w:t>
      </w:r>
      <w:r w:rsidR="00A200A6" w:rsidRPr="0067739D">
        <w:rPr>
          <w:rFonts w:ascii="Arial" w:hAnsi="Arial" w:cs="Arial"/>
        </w:rPr>
        <w:t>d</w:t>
      </w:r>
      <w:r w:rsidRPr="0067739D">
        <w:rPr>
          <w:rFonts w:ascii="Arial" w:hAnsi="Arial" w:cs="Arial"/>
        </w:rPr>
        <w:t xml:space="preserve">ed by SS Administration in the interim of June 30 and whenever we run out of </w:t>
      </w:r>
      <w:r w:rsidR="00A6378A">
        <w:rPr>
          <w:rFonts w:ascii="Arial" w:hAnsi="Arial" w:cs="Arial"/>
        </w:rPr>
        <w:t xml:space="preserve">money </w:t>
      </w:r>
      <w:r w:rsidRPr="0067739D">
        <w:rPr>
          <w:rFonts w:ascii="Arial" w:hAnsi="Arial" w:cs="Arial"/>
        </w:rPr>
        <w:t>a call to D</w:t>
      </w:r>
      <w:r w:rsidR="00A6378A">
        <w:rPr>
          <w:rFonts w:ascii="Arial" w:hAnsi="Arial" w:cs="Arial"/>
        </w:rPr>
        <w:t xml:space="preserve">isability </w:t>
      </w:r>
      <w:r w:rsidRPr="0067739D">
        <w:rPr>
          <w:rFonts w:ascii="Arial" w:hAnsi="Arial" w:cs="Arial"/>
        </w:rPr>
        <w:t>R</w:t>
      </w:r>
      <w:r w:rsidR="00A6378A">
        <w:rPr>
          <w:rFonts w:ascii="Arial" w:hAnsi="Arial" w:cs="Arial"/>
        </w:rPr>
        <w:t>ights</w:t>
      </w:r>
      <w:r w:rsidRPr="0067739D">
        <w:rPr>
          <w:rFonts w:ascii="Arial" w:hAnsi="Arial" w:cs="Arial"/>
        </w:rPr>
        <w:t xml:space="preserve"> would help</w:t>
      </w:r>
      <w:r w:rsidR="0057296E">
        <w:rPr>
          <w:rFonts w:ascii="Arial" w:hAnsi="Arial" w:cs="Arial"/>
        </w:rPr>
        <w:t xml:space="preserve"> they</w:t>
      </w:r>
      <w:r w:rsidRPr="0067739D">
        <w:rPr>
          <w:rFonts w:ascii="Arial" w:hAnsi="Arial" w:cs="Arial"/>
        </w:rPr>
        <w:t xml:space="preserve"> are supposed to step in and remove barriers to gainful employment.  WIPA is the frontline </w:t>
      </w:r>
      <w:r w:rsidR="0057296E">
        <w:rPr>
          <w:rFonts w:ascii="Arial" w:hAnsi="Arial" w:cs="Arial"/>
        </w:rPr>
        <w:t xml:space="preserve">Disability Rights is </w:t>
      </w:r>
      <w:r w:rsidRPr="0067739D">
        <w:rPr>
          <w:rFonts w:ascii="Arial" w:hAnsi="Arial" w:cs="Arial"/>
        </w:rPr>
        <w:t>the last resort</w:t>
      </w:r>
      <w:r w:rsidR="00A200A6" w:rsidRPr="0067739D">
        <w:rPr>
          <w:rFonts w:ascii="Arial" w:hAnsi="Arial" w:cs="Arial"/>
        </w:rPr>
        <w:t xml:space="preserve">.  We are not a </w:t>
      </w:r>
      <w:r w:rsidR="0057296E" w:rsidRPr="0067739D">
        <w:rPr>
          <w:rFonts w:ascii="Arial" w:hAnsi="Arial" w:cs="Arial"/>
        </w:rPr>
        <w:t>discretionary</w:t>
      </w:r>
      <w:r w:rsidRPr="0067739D">
        <w:rPr>
          <w:rFonts w:ascii="Arial" w:hAnsi="Arial" w:cs="Arial"/>
        </w:rPr>
        <w:t xml:space="preserve"> grant we are a formula grant so we are not caught up for the moment in this end of fu</w:t>
      </w:r>
      <w:r w:rsidR="0057296E">
        <w:rPr>
          <w:rFonts w:ascii="Arial" w:hAnsi="Arial" w:cs="Arial"/>
        </w:rPr>
        <w:t>nding cycle.  Word fro</w:t>
      </w:r>
      <w:r w:rsidRPr="0067739D">
        <w:rPr>
          <w:rFonts w:ascii="Arial" w:hAnsi="Arial" w:cs="Arial"/>
        </w:rPr>
        <w:t>m DC this is th</w:t>
      </w:r>
      <w:r w:rsidR="0057296E">
        <w:rPr>
          <w:rFonts w:ascii="Arial" w:hAnsi="Arial" w:cs="Arial"/>
        </w:rPr>
        <w:t xml:space="preserve">is is </w:t>
      </w:r>
      <w:r w:rsidRPr="0067739D">
        <w:rPr>
          <w:rFonts w:ascii="Arial" w:hAnsi="Arial" w:cs="Arial"/>
        </w:rPr>
        <w:t>all about reducing S</w:t>
      </w:r>
      <w:r w:rsidR="0057296E">
        <w:rPr>
          <w:rFonts w:ascii="Arial" w:hAnsi="Arial" w:cs="Arial"/>
        </w:rPr>
        <w:t xml:space="preserve">ocial </w:t>
      </w:r>
      <w:r w:rsidRPr="0067739D">
        <w:rPr>
          <w:rFonts w:ascii="Arial" w:hAnsi="Arial" w:cs="Arial"/>
        </w:rPr>
        <w:t>S</w:t>
      </w:r>
      <w:r w:rsidR="0057296E">
        <w:rPr>
          <w:rFonts w:ascii="Arial" w:hAnsi="Arial" w:cs="Arial"/>
        </w:rPr>
        <w:t xml:space="preserve">ecurity, </w:t>
      </w:r>
      <w:r w:rsidR="00A200A6" w:rsidRPr="0067739D">
        <w:rPr>
          <w:rFonts w:ascii="Arial" w:hAnsi="Arial" w:cs="Arial"/>
        </w:rPr>
        <w:t>reforming Medicaid Medicare</w:t>
      </w:r>
      <w:r w:rsidR="0057296E">
        <w:rPr>
          <w:rFonts w:ascii="Arial" w:hAnsi="Arial" w:cs="Arial"/>
        </w:rPr>
        <w:t>.  I</w:t>
      </w:r>
      <w:r w:rsidR="00A200A6" w:rsidRPr="0067739D">
        <w:rPr>
          <w:rFonts w:ascii="Arial" w:hAnsi="Arial" w:cs="Arial"/>
        </w:rPr>
        <w:t>t</w:t>
      </w:r>
      <w:r w:rsidR="0057296E">
        <w:rPr>
          <w:rFonts w:ascii="Arial" w:hAnsi="Arial" w:cs="Arial"/>
        </w:rPr>
        <w:t xml:space="preserve"> is</w:t>
      </w:r>
      <w:r w:rsidR="00A200A6" w:rsidRPr="0067739D">
        <w:rPr>
          <w:rFonts w:ascii="Arial" w:hAnsi="Arial" w:cs="Arial"/>
        </w:rPr>
        <w:t xml:space="preserve"> not simply a matter of writing a letter</w:t>
      </w:r>
      <w:r w:rsidR="0057296E">
        <w:rPr>
          <w:rFonts w:ascii="Arial" w:hAnsi="Arial" w:cs="Arial"/>
        </w:rPr>
        <w:t xml:space="preserve"> we</w:t>
      </w:r>
      <w:r w:rsidR="00A200A6" w:rsidRPr="0067739D">
        <w:rPr>
          <w:rFonts w:ascii="Arial" w:hAnsi="Arial" w:cs="Arial"/>
        </w:rPr>
        <w:t xml:space="preserve"> need to make an argument </w:t>
      </w:r>
      <w:r w:rsidR="00A200A6" w:rsidRPr="0067739D">
        <w:rPr>
          <w:rFonts w:ascii="Arial" w:hAnsi="Arial" w:cs="Arial"/>
        </w:rPr>
        <w:lastRenderedPageBreak/>
        <w:t xml:space="preserve">that the work </w:t>
      </w:r>
      <w:r w:rsidR="0057296E">
        <w:rPr>
          <w:rFonts w:ascii="Arial" w:hAnsi="Arial" w:cs="Arial"/>
        </w:rPr>
        <w:t xml:space="preserve">being </w:t>
      </w:r>
      <w:r w:rsidR="00A200A6" w:rsidRPr="0067739D">
        <w:rPr>
          <w:rFonts w:ascii="Arial" w:hAnsi="Arial" w:cs="Arial"/>
        </w:rPr>
        <w:t>don</w:t>
      </w:r>
      <w:r w:rsidR="0057296E">
        <w:rPr>
          <w:rFonts w:ascii="Arial" w:hAnsi="Arial" w:cs="Arial"/>
        </w:rPr>
        <w:t>e</w:t>
      </w:r>
      <w:r w:rsidR="00A200A6" w:rsidRPr="0067739D">
        <w:rPr>
          <w:rFonts w:ascii="Arial" w:hAnsi="Arial" w:cs="Arial"/>
        </w:rPr>
        <w:t xml:space="preserve"> actually would reform the system quicker and more effectively by getting people to work.</w:t>
      </w:r>
    </w:p>
    <w:p w:rsidR="00A200A6" w:rsidRPr="0067739D" w:rsidRDefault="00A200A6" w:rsidP="007038D7">
      <w:pPr>
        <w:spacing w:after="0"/>
        <w:rPr>
          <w:rFonts w:ascii="Arial" w:hAnsi="Arial" w:cs="Arial"/>
        </w:rPr>
      </w:pPr>
    </w:p>
    <w:p w:rsidR="0072375D" w:rsidRPr="0067739D" w:rsidRDefault="0072375D" w:rsidP="007038D7">
      <w:pPr>
        <w:spacing w:after="0"/>
        <w:rPr>
          <w:rFonts w:ascii="Arial" w:hAnsi="Arial" w:cs="Arial"/>
        </w:rPr>
      </w:pPr>
    </w:p>
    <w:p w:rsidR="007038D7" w:rsidRPr="0067739D" w:rsidRDefault="0089453C" w:rsidP="007038D7">
      <w:pPr>
        <w:spacing w:after="0"/>
        <w:rPr>
          <w:rFonts w:ascii="Arial" w:hAnsi="Arial" w:cs="Arial"/>
          <w:b/>
        </w:rPr>
      </w:pPr>
      <w:r w:rsidRPr="0067739D">
        <w:rPr>
          <w:rFonts w:ascii="Arial" w:hAnsi="Arial" w:cs="Arial"/>
          <w:b/>
        </w:rPr>
        <w:t>Presentation: Let’s Communicate                 Rene Cummins, Ex. Director, ADA-CIL</w:t>
      </w:r>
    </w:p>
    <w:p w:rsidR="0089453C" w:rsidRPr="0067739D" w:rsidRDefault="0089453C" w:rsidP="007038D7">
      <w:pPr>
        <w:spacing w:after="0"/>
        <w:rPr>
          <w:rFonts w:ascii="Arial" w:hAnsi="Arial" w:cs="Arial"/>
          <w:b/>
        </w:rPr>
      </w:pPr>
      <w:r w:rsidRPr="0067739D">
        <w:rPr>
          <w:rFonts w:ascii="Arial" w:hAnsi="Arial" w:cs="Arial"/>
          <w:b/>
        </w:rPr>
        <w:t xml:space="preserve">   Cynthia Temoshenko</w:t>
      </w:r>
      <w:r w:rsidR="00B50185" w:rsidRPr="0067739D">
        <w:rPr>
          <w:rFonts w:ascii="Arial" w:hAnsi="Arial" w:cs="Arial"/>
          <w:b/>
        </w:rPr>
        <w:t>, VRIL, Cathy Whittingham, DSDHH, Frank Griffin, SILC</w:t>
      </w:r>
    </w:p>
    <w:p w:rsidR="00B50185" w:rsidRPr="0067739D" w:rsidRDefault="00B50185" w:rsidP="007038D7">
      <w:pPr>
        <w:spacing w:after="0"/>
        <w:rPr>
          <w:rFonts w:ascii="Arial" w:hAnsi="Arial" w:cs="Arial"/>
        </w:rPr>
      </w:pPr>
      <w:r w:rsidRPr="0067739D">
        <w:rPr>
          <w:rFonts w:ascii="Arial" w:hAnsi="Arial" w:cs="Arial"/>
        </w:rPr>
        <w:t xml:space="preserve">How to better communicate with SILC members. </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Strong contrast between letters and background</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Simple and clean fonts using Upper and lower case letters</w:t>
      </w:r>
      <w:r w:rsidR="00A200A6" w:rsidRPr="0067739D">
        <w:rPr>
          <w:rFonts w:ascii="Arial" w:hAnsi="Arial" w:cs="Arial"/>
        </w:rPr>
        <w:t xml:space="preserve"> begin at 18 font</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No background patterns</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No color to differentiate text, a screen reader will not recognize this, use underline</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Use non glossy, low glare paper for printed material</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When forwarding a message remove all &lt; forwarding marks</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Don’t use Excel insert tables in a word doc</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Number paragraphs for a lengthy document</w:t>
      </w:r>
    </w:p>
    <w:p w:rsidR="00B50185" w:rsidRPr="0067739D" w:rsidRDefault="00B50185" w:rsidP="00B50185">
      <w:pPr>
        <w:pStyle w:val="ListParagraph"/>
        <w:numPr>
          <w:ilvl w:val="0"/>
          <w:numId w:val="3"/>
        </w:numPr>
        <w:spacing w:after="0"/>
        <w:rPr>
          <w:rFonts w:ascii="Arial" w:hAnsi="Arial" w:cs="Arial"/>
        </w:rPr>
      </w:pPr>
      <w:r w:rsidRPr="0067739D">
        <w:rPr>
          <w:rFonts w:ascii="Arial" w:hAnsi="Arial" w:cs="Arial"/>
        </w:rPr>
        <w:t>If a person who is blind or visually impaired is to participate in a meeting the documents need to be sent early for them to look over</w:t>
      </w:r>
      <w:r w:rsidR="00B32223" w:rsidRPr="0067739D">
        <w:rPr>
          <w:rFonts w:ascii="Arial" w:hAnsi="Arial" w:cs="Arial"/>
        </w:rPr>
        <w:t>, more than 24 hours.  This allows active participation</w:t>
      </w:r>
    </w:p>
    <w:p w:rsidR="00B50185" w:rsidRPr="0067739D" w:rsidRDefault="00B50185" w:rsidP="00B50185">
      <w:pPr>
        <w:spacing w:after="0"/>
        <w:rPr>
          <w:rFonts w:ascii="Arial" w:hAnsi="Arial" w:cs="Arial"/>
        </w:rPr>
      </w:pPr>
    </w:p>
    <w:p w:rsidR="00B50185" w:rsidRPr="0067739D" w:rsidRDefault="00B50185" w:rsidP="00B50185">
      <w:pPr>
        <w:spacing w:after="0"/>
        <w:rPr>
          <w:rFonts w:ascii="Arial" w:hAnsi="Arial" w:cs="Arial"/>
        </w:rPr>
      </w:pPr>
      <w:r w:rsidRPr="0067739D">
        <w:rPr>
          <w:rFonts w:ascii="Arial" w:hAnsi="Arial" w:cs="Arial"/>
        </w:rPr>
        <w:t>Deaf and Hard of Hearing</w:t>
      </w:r>
    </w:p>
    <w:p w:rsidR="00A200A6" w:rsidRPr="0067739D" w:rsidRDefault="00A200A6" w:rsidP="00B50185">
      <w:pPr>
        <w:pStyle w:val="ListParagraph"/>
        <w:numPr>
          <w:ilvl w:val="0"/>
          <w:numId w:val="4"/>
        </w:numPr>
        <w:spacing w:after="0"/>
        <w:rPr>
          <w:rFonts w:ascii="Arial" w:hAnsi="Arial" w:cs="Arial"/>
        </w:rPr>
      </w:pPr>
      <w:r w:rsidRPr="0067739D">
        <w:rPr>
          <w:rFonts w:ascii="Arial" w:hAnsi="Arial" w:cs="Arial"/>
        </w:rPr>
        <w:t>ASL is NOT English</w:t>
      </w:r>
    </w:p>
    <w:p w:rsidR="00B50185" w:rsidRPr="0067739D" w:rsidRDefault="00A200A6" w:rsidP="00B50185">
      <w:pPr>
        <w:pStyle w:val="ListParagraph"/>
        <w:numPr>
          <w:ilvl w:val="0"/>
          <w:numId w:val="4"/>
        </w:numPr>
        <w:spacing w:after="0"/>
        <w:rPr>
          <w:rFonts w:ascii="Arial" w:hAnsi="Arial" w:cs="Arial"/>
        </w:rPr>
      </w:pPr>
      <w:r w:rsidRPr="0067739D">
        <w:rPr>
          <w:rFonts w:ascii="Arial" w:hAnsi="Arial" w:cs="Arial"/>
        </w:rPr>
        <w:t>Communicating with an interpreter and technology</w:t>
      </w:r>
    </w:p>
    <w:p w:rsidR="00A200A6" w:rsidRPr="0067739D" w:rsidRDefault="00A200A6" w:rsidP="00B50185">
      <w:pPr>
        <w:pStyle w:val="ListParagraph"/>
        <w:numPr>
          <w:ilvl w:val="0"/>
          <w:numId w:val="4"/>
        </w:numPr>
        <w:spacing w:after="0"/>
        <w:rPr>
          <w:rFonts w:ascii="Arial" w:hAnsi="Arial" w:cs="Arial"/>
        </w:rPr>
      </w:pPr>
      <w:r w:rsidRPr="0067739D">
        <w:rPr>
          <w:rFonts w:ascii="Arial" w:hAnsi="Arial" w:cs="Arial"/>
        </w:rPr>
        <w:t>Go to dsdhh to find an license interpreter</w:t>
      </w:r>
    </w:p>
    <w:p w:rsidR="00A200A6" w:rsidRPr="0067739D" w:rsidRDefault="00A200A6" w:rsidP="00A200A6">
      <w:pPr>
        <w:pStyle w:val="ListParagraph"/>
        <w:numPr>
          <w:ilvl w:val="1"/>
          <w:numId w:val="4"/>
        </w:numPr>
        <w:spacing w:after="0"/>
        <w:rPr>
          <w:rFonts w:ascii="Arial" w:hAnsi="Arial" w:cs="Arial"/>
        </w:rPr>
      </w:pPr>
      <w:r w:rsidRPr="0067739D">
        <w:rPr>
          <w:rFonts w:ascii="Arial" w:hAnsi="Arial" w:cs="Arial"/>
        </w:rPr>
        <w:t>There are also Educational interpreters</w:t>
      </w:r>
    </w:p>
    <w:p w:rsidR="00A200A6" w:rsidRPr="0067739D" w:rsidRDefault="00A200A6" w:rsidP="00A200A6">
      <w:pPr>
        <w:pStyle w:val="ListParagraph"/>
        <w:numPr>
          <w:ilvl w:val="1"/>
          <w:numId w:val="4"/>
        </w:numPr>
        <w:spacing w:after="0"/>
        <w:rPr>
          <w:rFonts w:ascii="Arial" w:hAnsi="Arial" w:cs="Arial"/>
        </w:rPr>
      </w:pPr>
      <w:r w:rsidRPr="0067739D">
        <w:rPr>
          <w:rFonts w:ascii="Arial" w:hAnsi="Arial" w:cs="Arial"/>
        </w:rPr>
        <w:t>Fact sheets on line</w:t>
      </w:r>
    </w:p>
    <w:p w:rsidR="00A200A6" w:rsidRPr="0067739D" w:rsidRDefault="00A200A6" w:rsidP="00A200A6">
      <w:pPr>
        <w:pStyle w:val="ListParagraph"/>
        <w:numPr>
          <w:ilvl w:val="2"/>
          <w:numId w:val="4"/>
        </w:numPr>
        <w:spacing w:after="0"/>
        <w:rPr>
          <w:rFonts w:ascii="Arial" w:hAnsi="Arial" w:cs="Arial"/>
        </w:rPr>
      </w:pPr>
      <w:r w:rsidRPr="0067739D">
        <w:rPr>
          <w:rFonts w:ascii="Arial" w:hAnsi="Arial" w:cs="Arial"/>
        </w:rPr>
        <w:t>Some use contact language</w:t>
      </w:r>
    </w:p>
    <w:p w:rsidR="00A200A6" w:rsidRPr="0067739D" w:rsidRDefault="00A200A6" w:rsidP="00A200A6">
      <w:pPr>
        <w:pStyle w:val="ListParagraph"/>
        <w:numPr>
          <w:ilvl w:val="2"/>
          <w:numId w:val="4"/>
        </w:numPr>
        <w:spacing w:after="0"/>
        <w:rPr>
          <w:rFonts w:ascii="Arial" w:hAnsi="Arial" w:cs="Arial"/>
        </w:rPr>
      </w:pPr>
      <w:r w:rsidRPr="0067739D">
        <w:rPr>
          <w:rFonts w:ascii="Arial" w:hAnsi="Arial" w:cs="Arial"/>
        </w:rPr>
        <w:t xml:space="preserve">Some are </w:t>
      </w:r>
      <w:r w:rsidR="00B32223" w:rsidRPr="0067739D">
        <w:rPr>
          <w:rFonts w:ascii="Arial" w:hAnsi="Arial" w:cs="Arial"/>
        </w:rPr>
        <w:t>transliterate</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When speaking, don’t identify by “over there” etc.</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Be aware of lighting and glare</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Be careful to get a person’s attention, tap on the shoulder etc.</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Talk directly to the person, not the interpreter, not “Ask him” etc.</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Video phone demonstration</w:t>
      </w:r>
    </w:p>
    <w:p w:rsidR="00A200A6" w:rsidRPr="0067739D" w:rsidRDefault="00A200A6" w:rsidP="00A200A6">
      <w:pPr>
        <w:pStyle w:val="ListParagraph"/>
        <w:numPr>
          <w:ilvl w:val="0"/>
          <w:numId w:val="4"/>
        </w:numPr>
        <w:spacing w:after="0"/>
        <w:rPr>
          <w:rFonts w:ascii="Arial" w:hAnsi="Arial" w:cs="Arial"/>
        </w:rPr>
      </w:pPr>
      <w:r w:rsidRPr="0067739D">
        <w:rPr>
          <w:rFonts w:ascii="Arial" w:hAnsi="Arial" w:cs="Arial"/>
        </w:rPr>
        <w:t>40 – 50% of words cannot be lip read, many look the same like, beach and peach</w:t>
      </w:r>
      <w:r w:rsidR="00B32223" w:rsidRPr="0067739D">
        <w:rPr>
          <w:rFonts w:ascii="Arial" w:hAnsi="Arial" w:cs="Arial"/>
        </w:rPr>
        <w:t>, lip reading is NOT common</w:t>
      </w:r>
    </w:p>
    <w:p w:rsidR="00B32223" w:rsidRPr="0067739D" w:rsidRDefault="00A200A6" w:rsidP="00A200A6">
      <w:pPr>
        <w:pStyle w:val="ListParagraph"/>
        <w:numPr>
          <w:ilvl w:val="0"/>
          <w:numId w:val="4"/>
        </w:numPr>
        <w:spacing w:after="0"/>
        <w:rPr>
          <w:rFonts w:ascii="Arial" w:hAnsi="Arial" w:cs="Arial"/>
        </w:rPr>
      </w:pPr>
      <w:r w:rsidRPr="0067739D">
        <w:rPr>
          <w:rFonts w:ascii="Arial" w:hAnsi="Arial" w:cs="Arial"/>
        </w:rPr>
        <w:t xml:space="preserve">If speaking without </w:t>
      </w:r>
      <w:r w:rsidR="00B32223" w:rsidRPr="0067739D">
        <w:rPr>
          <w:rFonts w:ascii="Arial" w:hAnsi="Arial" w:cs="Arial"/>
        </w:rPr>
        <w:t xml:space="preserve">an interpreter </w:t>
      </w:r>
    </w:p>
    <w:p w:rsidR="00A200A6" w:rsidRPr="0067739D" w:rsidRDefault="00B32223" w:rsidP="00B32223">
      <w:pPr>
        <w:pStyle w:val="ListParagraph"/>
        <w:numPr>
          <w:ilvl w:val="1"/>
          <w:numId w:val="4"/>
        </w:numPr>
        <w:spacing w:after="0"/>
        <w:rPr>
          <w:rFonts w:ascii="Arial" w:hAnsi="Arial" w:cs="Arial"/>
        </w:rPr>
      </w:pPr>
      <w:r w:rsidRPr="0067739D">
        <w:rPr>
          <w:rFonts w:ascii="Arial" w:hAnsi="Arial" w:cs="Arial"/>
        </w:rPr>
        <w:t>start the conversation with the topic</w:t>
      </w:r>
    </w:p>
    <w:p w:rsidR="00B32223" w:rsidRPr="0067739D" w:rsidRDefault="00B32223" w:rsidP="00B32223">
      <w:pPr>
        <w:pStyle w:val="ListParagraph"/>
        <w:numPr>
          <w:ilvl w:val="1"/>
          <w:numId w:val="4"/>
        </w:numPr>
        <w:spacing w:after="0"/>
        <w:rPr>
          <w:rFonts w:ascii="Arial" w:hAnsi="Arial" w:cs="Arial"/>
        </w:rPr>
      </w:pPr>
      <w:r w:rsidRPr="0067739D">
        <w:rPr>
          <w:rFonts w:ascii="Arial" w:hAnsi="Arial" w:cs="Arial"/>
        </w:rPr>
        <w:t>speak slowly</w:t>
      </w:r>
    </w:p>
    <w:p w:rsidR="00B32223" w:rsidRPr="0067739D" w:rsidRDefault="00B32223" w:rsidP="00B32223">
      <w:pPr>
        <w:pStyle w:val="ListParagraph"/>
        <w:numPr>
          <w:ilvl w:val="1"/>
          <w:numId w:val="4"/>
        </w:numPr>
        <w:spacing w:after="0"/>
        <w:rPr>
          <w:rFonts w:ascii="Arial" w:hAnsi="Arial" w:cs="Arial"/>
        </w:rPr>
      </w:pPr>
      <w:r w:rsidRPr="0067739D">
        <w:rPr>
          <w:rFonts w:ascii="Arial" w:hAnsi="Arial" w:cs="Arial"/>
        </w:rPr>
        <w:t>use gestures</w:t>
      </w:r>
    </w:p>
    <w:p w:rsidR="00B32223" w:rsidRPr="0067739D" w:rsidRDefault="00B32223" w:rsidP="00B32223">
      <w:pPr>
        <w:pStyle w:val="ListParagraph"/>
        <w:numPr>
          <w:ilvl w:val="0"/>
          <w:numId w:val="4"/>
        </w:numPr>
        <w:spacing w:after="0"/>
        <w:rPr>
          <w:rFonts w:ascii="Arial" w:hAnsi="Arial" w:cs="Arial"/>
        </w:rPr>
      </w:pPr>
      <w:r w:rsidRPr="0067739D">
        <w:rPr>
          <w:rFonts w:ascii="Arial" w:hAnsi="Arial" w:cs="Arial"/>
        </w:rPr>
        <w:t>Don’t turn away or cover your mouth, don’t talk down, facial hair can get in the way</w:t>
      </w:r>
    </w:p>
    <w:p w:rsidR="00B32223" w:rsidRPr="0067739D" w:rsidRDefault="00B32223" w:rsidP="00B32223">
      <w:pPr>
        <w:pStyle w:val="ListParagraph"/>
        <w:numPr>
          <w:ilvl w:val="0"/>
          <w:numId w:val="4"/>
        </w:numPr>
        <w:spacing w:after="0"/>
        <w:rPr>
          <w:rFonts w:ascii="Arial" w:hAnsi="Arial" w:cs="Arial"/>
        </w:rPr>
      </w:pPr>
      <w:r w:rsidRPr="0067739D">
        <w:rPr>
          <w:rFonts w:ascii="Arial" w:hAnsi="Arial" w:cs="Arial"/>
        </w:rPr>
        <w:t>Don’t assume</w:t>
      </w:r>
    </w:p>
    <w:p w:rsidR="0089453C" w:rsidRPr="0067739D" w:rsidRDefault="00B32223" w:rsidP="007038D7">
      <w:pPr>
        <w:pStyle w:val="ListParagraph"/>
        <w:numPr>
          <w:ilvl w:val="0"/>
          <w:numId w:val="4"/>
        </w:numPr>
        <w:spacing w:after="0"/>
        <w:rPr>
          <w:rFonts w:ascii="Arial" w:hAnsi="Arial" w:cs="Arial"/>
        </w:rPr>
      </w:pPr>
      <w:r w:rsidRPr="0067739D">
        <w:rPr>
          <w:rFonts w:ascii="Arial" w:hAnsi="Arial" w:cs="Arial"/>
        </w:rPr>
        <w:t>Email is preferred</w:t>
      </w:r>
    </w:p>
    <w:p w:rsidR="00B32223" w:rsidRPr="0067739D" w:rsidRDefault="00B32223" w:rsidP="007038D7">
      <w:pPr>
        <w:pStyle w:val="ListParagraph"/>
        <w:numPr>
          <w:ilvl w:val="0"/>
          <w:numId w:val="4"/>
        </w:numPr>
        <w:spacing w:after="0"/>
        <w:rPr>
          <w:rFonts w:ascii="Arial" w:hAnsi="Arial" w:cs="Arial"/>
        </w:rPr>
      </w:pPr>
      <w:r w:rsidRPr="0067739D">
        <w:rPr>
          <w:rFonts w:ascii="Arial" w:hAnsi="Arial" w:cs="Arial"/>
        </w:rPr>
        <w:t>Deaf and blind use tactile</w:t>
      </w:r>
    </w:p>
    <w:p w:rsidR="00B32223" w:rsidRPr="0067739D" w:rsidRDefault="00B32223" w:rsidP="00B32223">
      <w:pPr>
        <w:pStyle w:val="ListParagraph"/>
        <w:numPr>
          <w:ilvl w:val="1"/>
          <w:numId w:val="4"/>
        </w:numPr>
        <w:spacing w:after="0"/>
        <w:rPr>
          <w:rFonts w:ascii="Arial" w:hAnsi="Arial" w:cs="Arial"/>
        </w:rPr>
      </w:pPr>
      <w:r w:rsidRPr="0067739D">
        <w:rPr>
          <w:rFonts w:ascii="Arial" w:hAnsi="Arial" w:cs="Arial"/>
        </w:rPr>
        <w:lastRenderedPageBreak/>
        <w:t>A common sign for emergency is an X made on the person’s back</w:t>
      </w:r>
    </w:p>
    <w:p w:rsidR="00B32223" w:rsidRPr="0067739D" w:rsidRDefault="00B32223" w:rsidP="007038D7">
      <w:pPr>
        <w:spacing w:after="0"/>
        <w:rPr>
          <w:rFonts w:ascii="Arial" w:hAnsi="Arial" w:cs="Arial"/>
          <w:b/>
        </w:rPr>
      </w:pPr>
    </w:p>
    <w:p w:rsidR="00B32223" w:rsidRPr="0067739D" w:rsidRDefault="00B32223" w:rsidP="007038D7">
      <w:pPr>
        <w:spacing w:after="0"/>
        <w:rPr>
          <w:rFonts w:ascii="Arial" w:hAnsi="Arial" w:cs="Arial"/>
          <w:b/>
        </w:rPr>
      </w:pPr>
      <w:r w:rsidRPr="0067739D">
        <w:rPr>
          <w:rFonts w:ascii="Arial" w:hAnsi="Arial" w:cs="Arial"/>
          <w:b/>
        </w:rPr>
        <w:t>SHIIP Presentation:                                                                            Kenneth Wilkins</w:t>
      </w:r>
    </w:p>
    <w:p w:rsidR="00C2489B" w:rsidRDefault="00B32223" w:rsidP="007038D7">
      <w:pPr>
        <w:spacing w:after="0"/>
        <w:rPr>
          <w:rFonts w:ascii="Arial" w:hAnsi="Arial" w:cs="Arial"/>
        </w:rPr>
      </w:pPr>
      <w:r w:rsidRPr="0067739D">
        <w:rPr>
          <w:rFonts w:ascii="Arial" w:hAnsi="Arial" w:cs="Arial"/>
        </w:rPr>
        <w:t xml:space="preserve">Senior </w:t>
      </w:r>
      <w:r w:rsidR="004D75A7" w:rsidRPr="0067739D">
        <w:rPr>
          <w:rFonts w:ascii="Arial" w:hAnsi="Arial" w:cs="Arial"/>
        </w:rPr>
        <w:t>H</w:t>
      </w:r>
      <w:r w:rsidRPr="0067739D">
        <w:rPr>
          <w:rFonts w:ascii="Arial" w:hAnsi="Arial" w:cs="Arial"/>
        </w:rPr>
        <w:t>ealth</w:t>
      </w:r>
      <w:r w:rsidR="004D75A7" w:rsidRPr="0067739D">
        <w:rPr>
          <w:rFonts w:ascii="Arial" w:hAnsi="Arial" w:cs="Arial"/>
        </w:rPr>
        <w:t xml:space="preserve"> Insurance Information Program,</w:t>
      </w:r>
      <w:r w:rsidRPr="0067739D">
        <w:rPr>
          <w:rFonts w:ascii="Arial" w:hAnsi="Arial" w:cs="Arial"/>
        </w:rPr>
        <w:t xml:space="preserve"> </w:t>
      </w:r>
      <w:r w:rsidR="004D75A7" w:rsidRPr="0067739D">
        <w:rPr>
          <w:rFonts w:ascii="Arial" w:hAnsi="Arial" w:cs="Arial"/>
        </w:rPr>
        <w:t>Part of NC Department of Insurance. Started back in 1986 by Jim Long because the population of seniors in state so they could have location to go to for information about Medicare. There is a SHIIP counseling site in every county.  A list of county</w:t>
      </w:r>
      <w:r w:rsidR="007B1867">
        <w:rPr>
          <w:rFonts w:ascii="Arial" w:hAnsi="Arial" w:cs="Arial"/>
        </w:rPr>
        <w:t xml:space="preserve"> sites was made available.  U</w:t>
      </w:r>
      <w:r w:rsidRPr="0067739D">
        <w:rPr>
          <w:rFonts w:ascii="Arial" w:hAnsi="Arial" w:cs="Arial"/>
        </w:rPr>
        <w:t>nbiased information</w:t>
      </w:r>
      <w:r w:rsidR="00C2489B">
        <w:rPr>
          <w:rFonts w:ascii="Arial" w:hAnsi="Arial" w:cs="Arial"/>
        </w:rPr>
        <w:t xml:space="preserve"> and explanations</w:t>
      </w:r>
      <w:r w:rsidRPr="0067739D">
        <w:rPr>
          <w:rFonts w:ascii="Arial" w:hAnsi="Arial" w:cs="Arial"/>
        </w:rPr>
        <w:t xml:space="preserve"> </w:t>
      </w:r>
      <w:r w:rsidR="007B1867">
        <w:rPr>
          <w:rFonts w:ascii="Arial" w:hAnsi="Arial" w:cs="Arial"/>
        </w:rPr>
        <w:t>regarding</w:t>
      </w:r>
      <w:r w:rsidRPr="0067739D">
        <w:rPr>
          <w:rFonts w:ascii="Arial" w:hAnsi="Arial" w:cs="Arial"/>
        </w:rPr>
        <w:t xml:space="preserve"> Medicare</w:t>
      </w:r>
      <w:r w:rsidR="007B1867">
        <w:rPr>
          <w:rFonts w:ascii="Arial" w:hAnsi="Arial" w:cs="Arial"/>
        </w:rPr>
        <w:t xml:space="preserve"> </w:t>
      </w:r>
      <w:r w:rsidR="00C2489B">
        <w:rPr>
          <w:rFonts w:ascii="Arial" w:hAnsi="Arial" w:cs="Arial"/>
        </w:rPr>
        <w:t xml:space="preserve">as well as the drug plans </w:t>
      </w:r>
      <w:r w:rsidR="007B1867">
        <w:rPr>
          <w:rFonts w:ascii="Arial" w:hAnsi="Arial" w:cs="Arial"/>
        </w:rPr>
        <w:t>is offered</w:t>
      </w:r>
      <w:r w:rsidR="00C2489B">
        <w:rPr>
          <w:rFonts w:ascii="Arial" w:hAnsi="Arial" w:cs="Arial"/>
        </w:rPr>
        <w:t xml:space="preserve"> to s</w:t>
      </w:r>
      <w:r w:rsidR="004D75A7" w:rsidRPr="0067739D">
        <w:rPr>
          <w:rFonts w:ascii="Arial" w:hAnsi="Arial" w:cs="Arial"/>
        </w:rPr>
        <w:t>eniors as well as individuals with disabilities</w:t>
      </w:r>
      <w:r w:rsidR="00C2489B">
        <w:rPr>
          <w:rFonts w:ascii="Arial" w:hAnsi="Arial" w:cs="Arial"/>
        </w:rPr>
        <w:t>.</w:t>
      </w:r>
      <w:r w:rsidR="000C1A0F" w:rsidRPr="0067739D">
        <w:rPr>
          <w:rFonts w:ascii="Arial" w:hAnsi="Arial" w:cs="Arial"/>
        </w:rPr>
        <w:t xml:space="preserve"> When you call us we will need the information on your Medicare card as well as your drug information, types, dosage etc.  You can choose </w:t>
      </w:r>
      <w:r w:rsidR="00C2489B">
        <w:rPr>
          <w:rFonts w:ascii="Arial" w:hAnsi="Arial" w:cs="Arial"/>
        </w:rPr>
        <w:t xml:space="preserve">the </w:t>
      </w:r>
      <w:r w:rsidR="000C1A0F" w:rsidRPr="0067739D">
        <w:rPr>
          <w:rFonts w:ascii="Arial" w:hAnsi="Arial" w:cs="Arial"/>
        </w:rPr>
        <w:t>plan you want</w:t>
      </w:r>
      <w:r w:rsidR="00C2489B">
        <w:rPr>
          <w:rFonts w:ascii="Arial" w:hAnsi="Arial" w:cs="Arial"/>
        </w:rPr>
        <w:t>.</w:t>
      </w:r>
      <w:r w:rsidR="0070779F" w:rsidRPr="0067739D">
        <w:rPr>
          <w:rFonts w:ascii="Arial" w:hAnsi="Arial" w:cs="Arial"/>
        </w:rPr>
        <w:t xml:space="preserve">  </w:t>
      </w:r>
      <w:r w:rsidR="00C2489B">
        <w:rPr>
          <w:rFonts w:ascii="Arial" w:hAnsi="Arial" w:cs="Arial"/>
        </w:rPr>
        <w:t>T</w:t>
      </w:r>
      <w:r w:rsidR="000C1A0F" w:rsidRPr="0067739D">
        <w:rPr>
          <w:rFonts w:ascii="Arial" w:hAnsi="Arial" w:cs="Arial"/>
        </w:rPr>
        <w:t xml:space="preserve">he form </w:t>
      </w:r>
      <w:r w:rsidR="00C2489B">
        <w:rPr>
          <w:rFonts w:ascii="Arial" w:hAnsi="Arial" w:cs="Arial"/>
        </w:rPr>
        <w:t>can be filled out and filed</w:t>
      </w:r>
      <w:r w:rsidR="000C1A0F" w:rsidRPr="0067739D">
        <w:rPr>
          <w:rFonts w:ascii="Arial" w:hAnsi="Arial" w:cs="Arial"/>
        </w:rPr>
        <w:t xml:space="preserve"> over the phone. </w:t>
      </w:r>
      <w:r w:rsidR="00C2489B">
        <w:rPr>
          <w:rFonts w:ascii="Arial" w:hAnsi="Arial" w:cs="Arial"/>
        </w:rPr>
        <w:t xml:space="preserve">SHIIP is </w:t>
      </w:r>
      <w:r w:rsidRPr="0067739D">
        <w:rPr>
          <w:rFonts w:ascii="Arial" w:hAnsi="Arial" w:cs="Arial"/>
        </w:rPr>
        <w:t>always looking for volunteers</w:t>
      </w:r>
      <w:r w:rsidR="0070779F" w:rsidRPr="0067739D">
        <w:rPr>
          <w:rFonts w:ascii="Arial" w:hAnsi="Arial" w:cs="Arial"/>
        </w:rPr>
        <w:t xml:space="preserve">.  </w:t>
      </w:r>
      <w:r w:rsidR="00C2489B">
        <w:rPr>
          <w:rFonts w:ascii="Arial" w:hAnsi="Arial" w:cs="Arial"/>
        </w:rPr>
        <w:t>T</w:t>
      </w:r>
      <w:r w:rsidR="0070779F" w:rsidRPr="0067739D">
        <w:rPr>
          <w:rFonts w:ascii="Arial" w:hAnsi="Arial" w:cs="Arial"/>
        </w:rPr>
        <w:t xml:space="preserve">raining </w:t>
      </w:r>
      <w:r w:rsidR="00C2489B">
        <w:rPr>
          <w:rFonts w:ascii="Arial" w:hAnsi="Arial" w:cs="Arial"/>
        </w:rPr>
        <w:t xml:space="preserve">is available </w:t>
      </w:r>
      <w:r w:rsidR="0070779F" w:rsidRPr="0067739D">
        <w:rPr>
          <w:rFonts w:ascii="Arial" w:hAnsi="Arial" w:cs="Arial"/>
        </w:rPr>
        <w:t>online</w:t>
      </w:r>
      <w:r w:rsidR="00C2489B">
        <w:rPr>
          <w:rFonts w:ascii="Arial" w:hAnsi="Arial" w:cs="Arial"/>
        </w:rPr>
        <w:t xml:space="preserve"> it would take approximately 12 hours.  Passing a test at the end of each module is required.  After completion</w:t>
      </w:r>
      <w:r w:rsidR="0070779F" w:rsidRPr="0067739D">
        <w:rPr>
          <w:rFonts w:ascii="Arial" w:hAnsi="Arial" w:cs="Arial"/>
        </w:rPr>
        <w:t xml:space="preserve"> you will be invited to attend our </w:t>
      </w:r>
      <w:r w:rsidRPr="0067739D">
        <w:rPr>
          <w:rFonts w:ascii="Arial" w:hAnsi="Arial" w:cs="Arial"/>
        </w:rPr>
        <w:t>quarterly updates</w:t>
      </w:r>
      <w:r w:rsidR="0070779F" w:rsidRPr="0067739D">
        <w:rPr>
          <w:rFonts w:ascii="Arial" w:hAnsi="Arial" w:cs="Arial"/>
        </w:rPr>
        <w:t xml:space="preserve">.  </w:t>
      </w:r>
      <w:r w:rsidR="00C2489B">
        <w:rPr>
          <w:rFonts w:ascii="Arial" w:hAnsi="Arial" w:cs="Arial"/>
        </w:rPr>
        <w:t>The trainings are not captioned but are all text based.  SHIIP fights Medicare fraud and strongly advises having a medical professional review your medication on a regular basis to avoid drug interactions and side effects.</w:t>
      </w:r>
      <w:r w:rsidR="0057296E">
        <w:rPr>
          <w:rFonts w:ascii="Arial" w:hAnsi="Arial" w:cs="Arial"/>
        </w:rPr>
        <w:t xml:space="preserve">  ASL interpretation was suggested for the SHIIP website.</w:t>
      </w:r>
    </w:p>
    <w:p w:rsidR="00C2489B" w:rsidRPr="0067739D" w:rsidRDefault="00C2489B" w:rsidP="007038D7">
      <w:pPr>
        <w:spacing w:after="0"/>
        <w:rPr>
          <w:rFonts w:ascii="Arial" w:hAnsi="Arial" w:cs="Arial"/>
        </w:rPr>
      </w:pPr>
    </w:p>
    <w:p w:rsidR="0070779F" w:rsidRPr="0067739D" w:rsidRDefault="0070779F" w:rsidP="007038D7">
      <w:pPr>
        <w:spacing w:after="0"/>
        <w:rPr>
          <w:rFonts w:ascii="Arial" w:hAnsi="Arial" w:cs="Arial"/>
        </w:rPr>
      </w:pPr>
      <w:r w:rsidRPr="0067739D">
        <w:rPr>
          <w:rFonts w:ascii="Arial" w:hAnsi="Arial" w:cs="Arial"/>
        </w:rPr>
        <w:t xml:space="preserve">Handouts made available: Combo SHIIP form, Extra Help, List of Centers, Health Insurance Options for those with Disabilities, Preventative Services guide. </w:t>
      </w:r>
    </w:p>
    <w:p w:rsidR="0070779F" w:rsidRPr="0067739D" w:rsidRDefault="0070779F" w:rsidP="007038D7">
      <w:pPr>
        <w:spacing w:after="0"/>
        <w:rPr>
          <w:rFonts w:ascii="Arial" w:hAnsi="Arial" w:cs="Arial"/>
        </w:rPr>
      </w:pPr>
    </w:p>
    <w:p w:rsidR="00950F98" w:rsidRPr="0067739D" w:rsidRDefault="00950F98" w:rsidP="007038D7">
      <w:pPr>
        <w:spacing w:after="0"/>
        <w:rPr>
          <w:rFonts w:ascii="Arial" w:hAnsi="Arial" w:cs="Arial"/>
        </w:rPr>
      </w:pPr>
    </w:p>
    <w:p w:rsidR="007038D7" w:rsidRPr="0057296E" w:rsidRDefault="007038D7" w:rsidP="0057296E">
      <w:pPr>
        <w:spacing w:after="0"/>
        <w:rPr>
          <w:rFonts w:ascii="Arial" w:hAnsi="Arial" w:cs="Arial"/>
          <w:b/>
        </w:rPr>
      </w:pPr>
      <w:r w:rsidRPr="0067739D">
        <w:rPr>
          <w:rFonts w:ascii="Arial" w:hAnsi="Arial" w:cs="Arial"/>
          <w:b/>
        </w:rPr>
        <w:t xml:space="preserve">Ex-Officio Reports: </w:t>
      </w:r>
      <w:r w:rsidRPr="0067739D">
        <w:rPr>
          <w:rFonts w:ascii="Arial" w:hAnsi="Arial" w:cs="Arial"/>
          <w:b/>
        </w:rPr>
        <w:tab/>
      </w:r>
      <w:r w:rsidRPr="0067739D">
        <w:rPr>
          <w:rFonts w:ascii="Arial" w:hAnsi="Arial" w:cs="Arial"/>
          <w:b/>
        </w:rPr>
        <w:tab/>
        <w:t xml:space="preserve">          </w:t>
      </w:r>
    </w:p>
    <w:p w:rsidR="007038D7" w:rsidRPr="0067739D" w:rsidRDefault="007038D7" w:rsidP="007038D7">
      <w:pPr>
        <w:spacing w:after="0"/>
        <w:rPr>
          <w:rFonts w:ascii="Arial" w:hAnsi="Arial" w:cs="Arial"/>
          <w:color w:val="FF0000"/>
        </w:rPr>
      </w:pPr>
    </w:p>
    <w:p w:rsidR="007038D7" w:rsidRPr="0067739D" w:rsidRDefault="007038D7" w:rsidP="007038D7">
      <w:pPr>
        <w:spacing w:after="0"/>
        <w:rPr>
          <w:rFonts w:ascii="Arial" w:hAnsi="Arial" w:cs="Arial"/>
          <w:b/>
        </w:rPr>
      </w:pPr>
      <w:r w:rsidRPr="0067739D">
        <w:rPr>
          <w:rFonts w:ascii="Arial" w:hAnsi="Arial" w:cs="Arial"/>
          <w:b/>
        </w:rPr>
        <w:t>Disability Rights NC (DRNC)</w:t>
      </w:r>
      <w:r w:rsidRPr="0067739D">
        <w:rPr>
          <w:rFonts w:ascii="Arial" w:hAnsi="Arial" w:cs="Arial"/>
          <w:b/>
        </w:rPr>
        <w:tab/>
      </w:r>
      <w:r w:rsidRPr="0067739D">
        <w:rPr>
          <w:rFonts w:ascii="Arial" w:hAnsi="Arial" w:cs="Arial"/>
          <w:b/>
        </w:rPr>
        <w:tab/>
      </w:r>
      <w:r w:rsidRPr="0067739D">
        <w:rPr>
          <w:rFonts w:ascii="Arial" w:hAnsi="Arial" w:cs="Arial"/>
          <w:b/>
        </w:rPr>
        <w:tab/>
      </w:r>
      <w:r w:rsidRPr="0067739D">
        <w:rPr>
          <w:rFonts w:ascii="Arial" w:hAnsi="Arial" w:cs="Arial"/>
          <w:b/>
        </w:rPr>
        <w:tab/>
        <w:t xml:space="preserve">        Vicki Smith, Exec. Director </w:t>
      </w:r>
    </w:p>
    <w:p w:rsidR="00950F98" w:rsidRPr="0067739D" w:rsidRDefault="00EE6D7C" w:rsidP="007038D7">
      <w:pPr>
        <w:spacing w:after="0"/>
        <w:rPr>
          <w:rFonts w:ascii="Arial" w:hAnsi="Arial" w:cs="Arial"/>
        </w:rPr>
      </w:pPr>
      <w:r w:rsidRPr="0067739D">
        <w:rPr>
          <w:rFonts w:ascii="Arial" w:hAnsi="Arial" w:cs="Arial"/>
        </w:rPr>
        <w:t>There are five litigations in process.  PBH – persons with dual disabilities has not appealed.  Parts of the Home Managed Care.  New Hanover County has an employment case.  Pasby Case – Personal care – part of the perfect storm.  Need daily help.</w:t>
      </w:r>
    </w:p>
    <w:p w:rsidR="00EE6D7C" w:rsidRPr="0067739D" w:rsidRDefault="00EE6D7C" w:rsidP="007038D7">
      <w:pPr>
        <w:spacing w:after="0"/>
        <w:rPr>
          <w:rFonts w:ascii="Arial" w:hAnsi="Arial" w:cs="Arial"/>
        </w:rPr>
      </w:pPr>
      <w:r w:rsidRPr="0067739D">
        <w:rPr>
          <w:rFonts w:ascii="Arial" w:hAnsi="Arial" w:cs="Arial"/>
        </w:rPr>
        <w:t>On July 1 Disability Rights turns 5.  On June 21 at the McKimmon Center there will be a celebration.  Jeff McLoud is the current chair.  The board will have six vacancies as of December.</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 xml:space="preserve">NC Council on Developmental Disabilities (DDC)  </w:t>
      </w:r>
      <w:r w:rsidRPr="0067739D">
        <w:rPr>
          <w:rFonts w:ascii="Arial" w:hAnsi="Arial" w:cs="Arial"/>
          <w:b/>
        </w:rPr>
        <w:tab/>
        <w:t xml:space="preserve">      Holly Riddle, Exec. Director</w:t>
      </w:r>
    </w:p>
    <w:p w:rsidR="007038D7" w:rsidRPr="0067739D" w:rsidRDefault="007038D7" w:rsidP="007038D7">
      <w:pPr>
        <w:spacing w:after="0"/>
        <w:rPr>
          <w:rFonts w:ascii="Arial" w:hAnsi="Arial" w:cs="Arial"/>
        </w:rPr>
      </w:pPr>
      <w:r w:rsidRPr="0067739D">
        <w:rPr>
          <w:rFonts w:ascii="Arial" w:hAnsi="Arial" w:cs="Arial"/>
        </w:rPr>
        <w:t>Absent - Written reports provided.</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Div. of Services for the Deaf and Hard of Hearing      Susanna Bourgeois, Director</w:t>
      </w:r>
    </w:p>
    <w:p w:rsidR="007038D7" w:rsidRPr="0067739D" w:rsidRDefault="007038D7" w:rsidP="007038D7">
      <w:pPr>
        <w:spacing w:after="0"/>
        <w:rPr>
          <w:rFonts w:ascii="Arial" w:hAnsi="Arial" w:cs="Arial"/>
        </w:rPr>
      </w:pPr>
      <w:r w:rsidRPr="0067739D">
        <w:rPr>
          <w:rFonts w:ascii="Arial" w:hAnsi="Arial" w:cs="Arial"/>
        </w:rPr>
        <w:t>Absent - No report.</w:t>
      </w:r>
    </w:p>
    <w:p w:rsidR="007038D7" w:rsidRPr="0067739D" w:rsidRDefault="007038D7" w:rsidP="007038D7">
      <w:pPr>
        <w:spacing w:after="0"/>
        <w:rPr>
          <w:rFonts w:ascii="Arial" w:hAnsi="Arial" w:cs="Arial"/>
        </w:rPr>
      </w:pPr>
      <w:r w:rsidRPr="0067739D">
        <w:rPr>
          <w:rFonts w:ascii="Arial" w:hAnsi="Arial" w:cs="Arial"/>
        </w:rPr>
        <w:br/>
      </w:r>
      <w:r w:rsidRPr="0067739D">
        <w:rPr>
          <w:rFonts w:ascii="Arial" w:hAnsi="Arial" w:cs="Arial"/>
          <w:b/>
        </w:rPr>
        <w:t xml:space="preserve">Old Business: </w:t>
      </w:r>
    </w:p>
    <w:p w:rsidR="007038D7" w:rsidRPr="0067739D" w:rsidRDefault="007038D7" w:rsidP="007038D7">
      <w:pPr>
        <w:spacing w:after="0"/>
        <w:rPr>
          <w:rFonts w:ascii="Arial" w:hAnsi="Arial" w:cs="Arial"/>
        </w:rPr>
      </w:pPr>
      <w:r w:rsidRPr="0067739D">
        <w:rPr>
          <w:rFonts w:ascii="Arial" w:hAnsi="Arial" w:cs="Arial"/>
          <w:b/>
        </w:rPr>
        <w:t xml:space="preserve">New Business: </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rPr>
        <w:t>.</w:t>
      </w:r>
      <w:r w:rsidRPr="0067739D">
        <w:rPr>
          <w:rFonts w:ascii="Arial" w:hAnsi="Arial" w:cs="Arial"/>
          <w:b/>
        </w:rPr>
        <w:t xml:space="preserve"> </w:t>
      </w:r>
    </w:p>
    <w:p w:rsidR="007038D7" w:rsidRPr="0067739D" w:rsidRDefault="007038D7" w:rsidP="007038D7">
      <w:pPr>
        <w:spacing w:after="0"/>
        <w:rPr>
          <w:rFonts w:ascii="Arial" w:hAnsi="Arial" w:cs="Arial"/>
        </w:rPr>
      </w:pPr>
      <w:r w:rsidRPr="0067739D">
        <w:rPr>
          <w:rFonts w:ascii="Arial" w:hAnsi="Arial" w:cs="Arial"/>
          <w:b/>
        </w:rPr>
        <w:t>Announcements/Public Comment:</w:t>
      </w:r>
      <w:r w:rsidRPr="0067739D">
        <w:rPr>
          <w:rFonts w:ascii="Arial" w:hAnsi="Arial" w:cs="Arial"/>
        </w:rPr>
        <w:tab/>
      </w:r>
    </w:p>
    <w:p w:rsidR="007038D7" w:rsidRPr="0067739D" w:rsidRDefault="007038D7" w:rsidP="007038D7">
      <w:pPr>
        <w:spacing w:after="0"/>
        <w:rPr>
          <w:rFonts w:ascii="Arial" w:hAnsi="Arial" w:cs="Arial"/>
          <w:b/>
        </w:rPr>
      </w:pPr>
    </w:p>
    <w:p w:rsidR="007038D7" w:rsidRPr="0067739D" w:rsidRDefault="007038D7" w:rsidP="007038D7">
      <w:pPr>
        <w:spacing w:after="0"/>
        <w:rPr>
          <w:rFonts w:ascii="Arial" w:hAnsi="Arial" w:cs="Arial"/>
        </w:rPr>
      </w:pPr>
      <w:r w:rsidRPr="0067739D">
        <w:rPr>
          <w:rFonts w:ascii="Arial" w:hAnsi="Arial" w:cs="Arial"/>
          <w:b/>
        </w:rPr>
        <w:t xml:space="preserve">Adjourn – </w:t>
      </w:r>
      <w:r w:rsidRPr="0067739D">
        <w:rPr>
          <w:rFonts w:ascii="Arial" w:hAnsi="Arial" w:cs="Arial"/>
        </w:rPr>
        <w:t>3:40pm</w:t>
      </w:r>
    </w:p>
    <w:p w:rsidR="007038D7" w:rsidRPr="0067739D" w:rsidRDefault="007038D7" w:rsidP="007038D7">
      <w:pPr>
        <w:spacing w:after="0"/>
        <w:rPr>
          <w:rFonts w:ascii="Arial" w:hAnsi="Arial" w:cs="Arial"/>
        </w:rPr>
      </w:pPr>
    </w:p>
    <w:p w:rsidR="007038D7" w:rsidRPr="0067739D" w:rsidRDefault="007038D7" w:rsidP="007038D7">
      <w:pPr>
        <w:spacing w:after="0"/>
        <w:rPr>
          <w:rFonts w:ascii="Arial" w:hAnsi="Arial" w:cs="Arial"/>
        </w:rPr>
      </w:pPr>
    </w:p>
    <w:p w:rsidR="00D71EE8" w:rsidRPr="0067739D" w:rsidRDefault="00D71EE8" w:rsidP="007038D7">
      <w:pPr>
        <w:spacing w:after="0"/>
        <w:rPr>
          <w:rFonts w:ascii="Arial" w:hAnsi="Arial" w:cs="Arial"/>
        </w:rPr>
      </w:pPr>
    </w:p>
    <w:p w:rsidR="00D71EE8" w:rsidRPr="0067739D" w:rsidRDefault="00D71EE8" w:rsidP="007038D7">
      <w:pPr>
        <w:spacing w:after="0"/>
        <w:rPr>
          <w:rFonts w:ascii="Arial" w:hAnsi="Arial" w:cs="Arial"/>
        </w:rPr>
      </w:pPr>
    </w:p>
    <w:p w:rsidR="00D71EE8" w:rsidRPr="0067739D" w:rsidRDefault="00D71EE8" w:rsidP="007038D7">
      <w:pPr>
        <w:spacing w:after="0"/>
        <w:rPr>
          <w:rFonts w:ascii="Arial" w:hAnsi="Arial" w:cs="Arial"/>
        </w:rPr>
      </w:pPr>
    </w:p>
    <w:p w:rsidR="007038D7" w:rsidRPr="0067739D" w:rsidRDefault="007038D7" w:rsidP="007038D7">
      <w:pPr>
        <w:spacing w:after="0"/>
        <w:rPr>
          <w:rFonts w:ascii="Arial" w:hAnsi="Arial" w:cs="Arial"/>
          <w:b/>
        </w:rPr>
      </w:pPr>
      <w:r w:rsidRPr="0067739D">
        <w:rPr>
          <w:rFonts w:ascii="Arial" w:hAnsi="Arial" w:cs="Arial"/>
          <w:b/>
        </w:rPr>
        <w:t>Attendees:</w:t>
      </w:r>
    </w:p>
    <w:p w:rsidR="007038D7" w:rsidRPr="0067739D" w:rsidRDefault="007038D7" w:rsidP="007038D7">
      <w:pPr>
        <w:spacing w:after="0"/>
        <w:rPr>
          <w:rFonts w:ascii="Arial" w:hAnsi="Arial" w:cs="Arial"/>
        </w:rPr>
      </w:pPr>
      <w:r w:rsidRPr="0067739D">
        <w:rPr>
          <w:rFonts w:ascii="Arial" w:hAnsi="Arial" w:cs="Arial"/>
          <w:highlight w:val="green"/>
        </w:rPr>
        <w:t>P</w:t>
      </w:r>
      <w:r w:rsidRPr="0067739D">
        <w:rPr>
          <w:rFonts w:ascii="Arial" w:hAnsi="Arial" w:cs="Arial"/>
        </w:rPr>
        <w:t xml:space="preserve"> = Present</w:t>
      </w:r>
      <w:r w:rsidR="00D71EE8" w:rsidRPr="0067739D">
        <w:rPr>
          <w:rFonts w:ascii="Arial" w:hAnsi="Arial" w:cs="Arial"/>
        </w:rPr>
        <w:t xml:space="preserve">  </w:t>
      </w:r>
      <w:r w:rsidRPr="0067739D">
        <w:rPr>
          <w:rFonts w:ascii="Arial" w:hAnsi="Arial" w:cs="Arial"/>
        </w:rPr>
        <w:t xml:space="preserve">/ </w:t>
      </w:r>
      <w:r w:rsidRPr="0067739D">
        <w:rPr>
          <w:rFonts w:ascii="Arial" w:hAnsi="Arial" w:cs="Arial"/>
          <w:highlight w:val="cyan"/>
        </w:rPr>
        <w:t>T</w:t>
      </w:r>
      <w:r w:rsidRPr="0067739D">
        <w:rPr>
          <w:rFonts w:ascii="Arial" w:hAnsi="Arial" w:cs="Arial"/>
        </w:rPr>
        <w:t>= attending by Teleconference</w:t>
      </w:r>
      <w:r w:rsidR="00D71EE8" w:rsidRPr="0067739D">
        <w:rPr>
          <w:rFonts w:ascii="Arial" w:hAnsi="Arial" w:cs="Arial"/>
        </w:rPr>
        <w:t xml:space="preserve">  </w:t>
      </w:r>
      <w:r w:rsidRPr="0067739D">
        <w:rPr>
          <w:rFonts w:ascii="Arial" w:hAnsi="Arial" w:cs="Arial"/>
        </w:rPr>
        <w:t xml:space="preserve">/ </w:t>
      </w:r>
      <w:r w:rsidRPr="0067739D">
        <w:rPr>
          <w:rFonts w:ascii="Arial" w:hAnsi="Arial" w:cs="Arial"/>
          <w:highlight w:val="red"/>
        </w:rPr>
        <w:t>A</w:t>
      </w:r>
      <w:r w:rsidR="00D71EE8" w:rsidRPr="0067739D">
        <w:rPr>
          <w:rFonts w:ascii="Arial" w:hAnsi="Arial" w:cs="Arial"/>
        </w:rPr>
        <w:t xml:space="preserve"> </w:t>
      </w:r>
      <w:r w:rsidRPr="0067739D">
        <w:rPr>
          <w:rFonts w:ascii="Arial" w:hAnsi="Arial" w:cs="Arial"/>
        </w:rPr>
        <w:t>=</w:t>
      </w:r>
      <w:r w:rsidR="00D71EE8" w:rsidRPr="0067739D">
        <w:rPr>
          <w:rFonts w:ascii="Arial" w:hAnsi="Arial" w:cs="Arial"/>
        </w:rPr>
        <w:t xml:space="preserve"> </w:t>
      </w:r>
      <w:r w:rsidRPr="0067739D">
        <w:rPr>
          <w:rFonts w:ascii="Arial" w:hAnsi="Arial" w:cs="Arial"/>
        </w:rPr>
        <w:t>Absent</w:t>
      </w:r>
    </w:p>
    <w:tbl>
      <w:tblPr>
        <w:tblStyle w:val="TableGrid"/>
        <w:tblW w:w="0" w:type="auto"/>
        <w:tblLook w:val="04A0" w:firstRow="1" w:lastRow="0" w:firstColumn="1" w:lastColumn="0" w:noHBand="0" w:noVBand="1"/>
      </w:tblPr>
      <w:tblGrid>
        <w:gridCol w:w="2808"/>
        <w:gridCol w:w="384"/>
        <w:gridCol w:w="2766"/>
        <w:gridCol w:w="426"/>
        <w:gridCol w:w="2814"/>
        <w:gridCol w:w="378"/>
      </w:tblGrid>
      <w:tr w:rsidR="007038D7" w:rsidRPr="0067739D" w:rsidTr="001857EA">
        <w:tc>
          <w:tcPr>
            <w:tcW w:w="2808"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Members</w:t>
            </w:r>
          </w:p>
        </w:tc>
        <w:tc>
          <w:tcPr>
            <w:tcW w:w="384" w:type="dxa"/>
          </w:tcPr>
          <w:p w:rsidR="007038D7" w:rsidRPr="0067739D" w:rsidRDefault="007038D7" w:rsidP="001857EA">
            <w:pPr>
              <w:rPr>
                <w:rFonts w:ascii="Arial" w:hAnsi="Arial" w:cs="Arial"/>
                <w:sz w:val="22"/>
                <w:szCs w:val="22"/>
              </w:rPr>
            </w:pPr>
          </w:p>
        </w:tc>
        <w:tc>
          <w:tcPr>
            <w:tcW w:w="2766"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Ex. Officio</w:t>
            </w: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CIL Directors</w:t>
            </w: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Bellamy, Gloria</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Susanna Bourgeois</w:t>
            </w:r>
          </w:p>
        </w:tc>
        <w:tc>
          <w:tcPr>
            <w:tcW w:w="426"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Rene Cummins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Barbara Davis</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Holly Riddle</w:t>
            </w:r>
          </w:p>
        </w:tc>
        <w:tc>
          <w:tcPr>
            <w:tcW w:w="426"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Gloria Garton</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Charlie DesLaurier</w:t>
            </w:r>
          </w:p>
        </w:tc>
        <w:tc>
          <w:tcPr>
            <w:tcW w:w="384"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Vicki Smith</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Helen Pace</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Dorothy Frye</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Cynthia Speight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Julia Sain</w:t>
            </w:r>
          </w:p>
        </w:tc>
        <w:tc>
          <w:tcPr>
            <w:tcW w:w="378"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Clyde Goodwin</w:t>
            </w:r>
          </w:p>
        </w:tc>
        <w:tc>
          <w:tcPr>
            <w:tcW w:w="384" w:type="dxa"/>
          </w:tcPr>
          <w:p w:rsidR="007038D7" w:rsidRPr="0067739D" w:rsidRDefault="007038D7" w:rsidP="001857EA">
            <w:pPr>
              <w:rPr>
                <w:rFonts w:ascii="Arial" w:hAnsi="Arial" w:cs="Arial"/>
                <w:sz w:val="22"/>
                <w:szCs w:val="22"/>
                <w:highlight w:val="red"/>
              </w:rPr>
            </w:pPr>
            <w:r w:rsidRPr="0067739D">
              <w:rPr>
                <w:rFonts w:ascii="Arial" w:hAnsi="Arial" w:cs="Arial"/>
                <w:sz w:val="22"/>
                <w:szCs w:val="22"/>
                <w:highlight w:val="red"/>
              </w:rPr>
              <w:t>A</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Cynthia Temoshenko</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Jim Whalen</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Keith Greenarch</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Benita Williams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Frank Griffin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Fannie Martin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Support</w:t>
            </w: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jc w:val="center"/>
              <w:rPr>
                <w:rFonts w:ascii="Arial" w:hAnsi="Arial" w:cs="Arial"/>
                <w:b/>
                <w:sz w:val="22"/>
                <w:szCs w:val="22"/>
              </w:rPr>
            </w:pPr>
            <w:r w:rsidRPr="0067739D">
              <w:rPr>
                <w:rFonts w:ascii="Arial" w:hAnsi="Arial" w:cs="Arial"/>
                <w:b/>
                <w:sz w:val="22"/>
                <w:szCs w:val="22"/>
              </w:rPr>
              <w:t>Gallery</w:t>
            </w: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Michael Martin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Debbie Hippler</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Tami Andrews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Sandy McMillan</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Tim Holt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Sandra Hicks</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Jeff McLoud</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Cath Kiwitt</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Donna Lovell</w:t>
            </w:r>
          </w:p>
        </w:tc>
        <w:tc>
          <w:tcPr>
            <w:tcW w:w="378"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Kay Miley</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Mark Lineberger</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r w:rsidRPr="0067739D">
              <w:rPr>
                <w:rFonts w:ascii="Arial" w:hAnsi="Arial" w:cs="Arial"/>
                <w:sz w:val="22"/>
                <w:szCs w:val="22"/>
              </w:rPr>
              <w:t>Karen Whittingham</w:t>
            </w:r>
          </w:p>
        </w:tc>
        <w:tc>
          <w:tcPr>
            <w:tcW w:w="378" w:type="dxa"/>
          </w:tcPr>
          <w:p w:rsidR="007038D7" w:rsidRPr="0067739D" w:rsidRDefault="00E01D41" w:rsidP="001857EA">
            <w:pPr>
              <w:rPr>
                <w:rFonts w:ascii="Arial" w:hAnsi="Arial" w:cs="Arial"/>
                <w:sz w:val="22"/>
                <w:szCs w:val="22"/>
              </w:rPr>
            </w:pPr>
            <w:r w:rsidRPr="0067739D">
              <w:rPr>
                <w:rFonts w:ascii="Arial" w:hAnsi="Arial" w:cs="Arial"/>
                <w:sz w:val="22"/>
                <w:szCs w:val="22"/>
                <w:highlight w:val="green"/>
              </w:rPr>
              <w:t>P</w:t>
            </w: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Sierra Royster</w:t>
            </w:r>
          </w:p>
        </w:tc>
        <w:tc>
          <w:tcPr>
            <w:tcW w:w="384" w:type="dxa"/>
          </w:tcPr>
          <w:p w:rsidR="007038D7" w:rsidRPr="0067739D" w:rsidRDefault="007038D7" w:rsidP="001857EA">
            <w:pPr>
              <w:rPr>
                <w:rFonts w:ascii="Arial" w:hAnsi="Arial" w:cs="Arial"/>
                <w:sz w:val="22"/>
                <w:szCs w:val="22"/>
              </w:rPr>
            </w:pPr>
            <w:r w:rsidRPr="0067739D">
              <w:rPr>
                <w:rFonts w:ascii="Arial" w:hAnsi="Arial" w:cs="Arial"/>
                <w:sz w:val="22"/>
                <w:szCs w:val="22"/>
                <w:highlight w:val="cyan"/>
              </w:rPr>
              <w:t>T</w:t>
            </w:r>
          </w:p>
        </w:tc>
        <w:tc>
          <w:tcPr>
            <w:tcW w:w="2766" w:type="dxa"/>
          </w:tcPr>
          <w:p w:rsidR="007038D7" w:rsidRPr="0067739D" w:rsidRDefault="007038D7" w:rsidP="001857EA">
            <w:pPr>
              <w:rPr>
                <w:rFonts w:ascii="Arial" w:hAnsi="Arial" w:cs="Arial"/>
                <w:sz w:val="22"/>
                <w:szCs w:val="22"/>
              </w:rPr>
            </w:pPr>
            <w:r w:rsidRPr="0067739D">
              <w:rPr>
                <w:rFonts w:ascii="Arial" w:hAnsi="Arial" w:cs="Arial"/>
                <w:sz w:val="22"/>
                <w:szCs w:val="22"/>
              </w:rPr>
              <w:t>Cynthia Sexton</w:t>
            </w:r>
          </w:p>
        </w:tc>
        <w:tc>
          <w:tcPr>
            <w:tcW w:w="426"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814" w:type="dxa"/>
          </w:tcPr>
          <w:p w:rsidR="007038D7" w:rsidRPr="0067739D" w:rsidRDefault="007038D7" w:rsidP="001857EA">
            <w:pPr>
              <w:rPr>
                <w:rFonts w:ascii="Arial" w:hAnsi="Arial" w:cs="Arial"/>
                <w:sz w:val="22"/>
                <w:szCs w:val="22"/>
              </w:rPr>
            </w:pP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Sandi Sinnott</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Teresa Staley</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rPr>
                <w:rFonts w:ascii="Arial" w:hAnsi="Arial" w:cs="Arial"/>
                <w:sz w:val="22"/>
                <w:szCs w:val="22"/>
              </w:rPr>
            </w:pPr>
          </w:p>
        </w:tc>
        <w:tc>
          <w:tcPr>
            <w:tcW w:w="378" w:type="dxa"/>
          </w:tcPr>
          <w:p w:rsidR="007038D7" w:rsidRPr="0067739D" w:rsidRDefault="007038D7" w:rsidP="001857EA">
            <w:pPr>
              <w:rPr>
                <w:rFonts w:ascii="Arial" w:hAnsi="Arial" w:cs="Arial"/>
                <w:sz w:val="22"/>
                <w:szCs w:val="22"/>
              </w:rPr>
            </w:pPr>
          </w:p>
        </w:tc>
      </w:tr>
      <w:tr w:rsidR="007038D7" w:rsidRPr="0067739D" w:rsidTr="001857EA">
        <w:tc>
          <w:tcPr>
            <w:tcW w:w="2808" w:type="dxa"/>
          </w:tcPr>
          <w:p w:rsidR="007038D7" w:rsidRPr="0067739D" w:rsidRDefault="007038D7" w:rsidP="001857EA">
            <w:pPr>
              <w:rPr>
                <w:rFonts w:ascii="Arial" w:hAnsi="Arial" w:cs="Arial"/>
                <w:sz w:val="22"/>
                <w:szCs w:val="22"/>
              </w:rPr>
            </w:pPr>
            <w:r w:rsidRPr="0067739D">
              <w:rPr>
                <w:rFonts w:ascii="Arial" w:hAnsi="Arial" w:cs="Arial"/>
                <w:sz w:val="22"/>
                <w:szCs w:val="22"/>
              </w:rPr>
              <w:t>Cornell Turner</w:t>
            </w:r>
          </w:p>
        </w:tc>
        <w:tc>
          <w:tcPr>
            <w:tcW w:w="384" w:type="dxa"/>
          </w:tcPr>
          <w:p w:rsidR="007038D7" w:rsidRPr="0067739D" w:rsidRDefault="007038D7" w:rsidP="001857EA">
            <w:pPr>
              <w:rPr>
                <w:rFonts w:ascii="Arial" w:hAnsi="Arial" w:cs="Arial"/>
                <w:sz w:val="22"/>
                <w:szCs w:val="22"/>
                <w:highlight w:val="green"/>
              </w:rPr>
            </w:pPr>
            <w:r w:rsidRPr="0067739D">
              <w:rPr>
                <w:rFonts w:ascii="Arial" w:hAnsi="Arial" w:cs="Arial"/>
                <w:sz w:val="22"/>
                <w:szCs w:val="22"/>
                <w:highlight w:val="green"/>
              </w:rPr>
              <w:t>P</w:t>
            </w:r>
          </w:p>
        </w:tc>
        <w:tc>
          <w:tcPr>
            <w:tcW w:w="2766" w:type="dxa"/>
          </w:tcPr>
          <w:p w:rsidR="007038D7" w:rsidRPr="0067739D" w:rsidRDefault="007038D7" w:rsidP="001857EA">
            <w:pPr>
              <w:rPr>
                <w:rFonts w:ascii="Arial" w:hAnsi="Arial" w:cs="Arial"/>
                <w:sz w:val="22"/>
                <w:szCs w:val="22"/>
              </w:rPr>
            </w:pPr>
          </w:p>
        </w:tc>
        <w:tc>
          <w:tcPr>
            <w:tcW w:w="426" w:type="dxa"/>
          </w:tcPr>
          <w:p w:rsidR="007038D7" w:rsidRPr="0067739D" w:rsidRDefault="007038D7" w:rsidP="001857EA">
            <w:pPr>
              <w:rPr>
                <w:rFonts w:ascii="Arial" w:hAnsi="Arial" w:cs="Arial"/>
                <w:sz w:val="22"/>
                <w:szCs w:val="22"/>
              </w:rPr>
            </w:pPr>
          </w:p>
        </w:tc>
        <w:tc>
          <w:tcPr>
            <w:tcW w:w="2814" w:type="dxa"/>
          </w:tcPr>
          <w:p w:rsidR="007038D7" w:rsidRPr="0067739D" w:rsidRDefault="007038D7" w:rsidP="001857EA">
            <w:pPr>
              <w:jc w:val="center"/>
              <w:rPr>
                <w:rFonts w:ascii="Arial" w:hAnsi="Arial" w:cs="Arial"/>
                <w:b/>
                <w:sz w:val="22"/>
                <w:szCs w:val="22"/>
              </w:rPr>
            </w:pPr>
          </w:p>
        </w:tc>
        <w:tc>
          <w:tcPr>
            <w:tcW w:w="378" w:type="dxa"/>
          </w:tcPr>
          <w:p w:rsidR="007038D7" w:rsidRPr="0067739D" w:rsidRDefault="007038D7" w:rsidP="001857EA">
            <w:pPr>
              <w:rPr>
                <w:rFonts w:ascii="Arial" w:hAnsi="Arial" w:cs="Arial"/>
                <w:sz w:val="22"/>
                <w:szCs w:val="22"/>
              </w:rPr>
            </w:pPr>
          </w:p>
        </w:tc>
      </w:tr>
    </w:tbl>
    <w:p w:rsidR="007038D7" w:rsidRPr="0067739D" w:rsidRDefault="007038D7" w:rsidP="007038D7">
      <w:pPr>
        <w:spacing w:after="0"/>
        <w:rPr>
          <w:rFonts w:ascii="Arial" w:hAnsi="Arial" w:cs="Arial"/>
        </w:rPr>
      </w:pPr>
    </w:p>
    <w:p w:rsidR="001857EA" w:rsidRPr="0067739D" w:rsidRDefault="001857EA">
      <w:pPr>
        <w:rPr>
          <w:rFonts w:ascii="Arial" w:hAnsi="Arial" w:cs="Arial"/>
        </w:rPr>
      </w:pPr>
    </w:p>
    <w:p w:rsidR="0067739D" w:rsidRPr="0067739D" w:rsidRDefault="0067739D">
      <w:pPr>
        <w:rPr>
          <w:rFonts w:ascii="Arial" w:hAnsi="Arial" w:cs="Arial"/>
        </w:rPr>
      </w:pPr>
    </w:p>
    <w:sectPr w:rsidR="0067739D" w:rsidRPr="0067739D" w:rsidSect="001857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6E" w:rsidRDefault="0057296E" w:rsidP="007038D7">
      <w:pPr>
        <w:spacing w:after="0" w:line="240" w:lineRule="auto"/>
      </w:pPr>
      <w:r>
        <w:separator/>
      </w:r>
    </w:p>
  </w:endnote>
  <w:endnote w:type="continuationSeparator" w:id="0">
    <w:p w:rsidR="0057296E" w:rsidRDefault="0057296E" w:rsidP="0070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6E" w:rsidRDefault="004C08E4">
    <w:pPr>
      <w:pStyle w:val="Footer"/>
    </w:pPr>
    <w:r>
      <w:fldChar w:fldCharType="begin"/>
    </w:r>
    <w:r>
      <w:instrText xml:space="preserve"> FILENAME  \p  \* MERGEFORMAT </w:instrText>
    </w:r>
    <w:r>
      <w:fldChar w:fldCharType="separate"/>
    </w:r>
    <w:r w:rsidR="0057296E">
      <w:rPr>
        <w:noProof/>
      </w:rPr>
      <w:t>J:\Data\Board of Directors\BoardMinutes\2012\April 2012\April.27.12 minutes.CHS.docx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6E" w:rsidRDefault="0057296E" w:rsidP="007038D7">
      <w:pPr>
        <w:spacing w:after="0" w:line="240" w:lineRule="auto"/>
      </w:pPr>
      <w:r>
        <w:separator/>
      </w:r>
    </w:p>
  </w:footnote>
  <w:footnote w:type="continuationSeparator" w:id="0">
    <w:p w:rsidR="0057296E" w:rsidRDefault="0057296E" w:rsidP="0070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96E" w:rsidRDefault="004C08E4">
    <w:pPr>
      <w:pStyle w:val="Header"/>
      <w:jc w:val="right"/>
    </w:pPr>
    <w:r>
      <w:fldChar w:fldCharType="begin"/>
    </w:r>
    <w:r>
      <w:instrText xml:space="preserve"> PAGE   \* MERGEFORMAT </w:instrText>
    </w:r>
    <w:r>
      <w:fldChar w:fldCharType="separate"/>
    </w:r>
    <w:r>
      <w:rPr>
        <w:noProof/>
      </w:rPr>
      <w:t>1</w:t>
    </w:r>
    <w:r>
      <w:rPr>
        <w:noProof/>
      </w:rPr>
      <w:fldChar w:fldCharType="end"/>
    </w:r>
  </w:p>
  <w:p w:rsidR="0057296E" w:rsidRPr="004268F2" w:rsidRDefault="004C08E4" w:rsidP="001857EA">
    <w:pPr>
      <w:pStyle w:val="Header"/>
      <w:jc w:val="center"/>
      <w:rPr>
        <w:b/>
        <w:color w:val="BFBFBF"/>
        <w:sz w:val="52"/>
        <w:szCs w:val="52"/>
      </w:rPr>
    </w:pPr>
    <w:r>
      <w:rPr>
        <w:b/>
        <w:color w:val="BFBFBF"/>
        <w:sz w:val="52"/>
        <w:szCs w:val="52"/>
      </w:rPr>
      <w:t>FINAL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4"/>
  </w:num>
  <w:num w:numId="5">
    <w:abstractNumId w:val="2"/>
  </w:num>
  <w:num w:numId="6">
    <w:abstractNumId w:val="0"/>
  </w:num>
  <w:num w:numId="7">
    <w:abstractNumId w:val="9"/>
  </w:num>
  <w:num w:numId="8">
    <w:abstractNumId w:val="8"/>
  </w:num>
  <w:num w:numId="9">
    <w:abstractNumId w:val="7"/>
  </w:num>
  <w:num w:numId="10">
    <w:abstractNumId w:val="11"/>
  </w:num>
  <w:num w:numId="11">
    <w:abstractNumId w:val="15"/>
  </w:num>
  <w:num w:numId="12">
    <w:abstractNumId w:val="1"/>
  </w:num>
  <w:num w:numId="13">
    <w:abstractNumId w:val="3"/>
  </w:num>
  <w:num w:numId="14">
    <w:abstractNumId w:val="6"/>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8D7"/>
    <w:rsid w:val="00001351"/>
    <w:rsid w:val="00036120"/>
    <w:rsid w:val="00042A98"/>
    <w:rsid w:val="00053EBF"/>
    <w:rsid w:val="00061367"/>
    <w:rsid w:val="00076107"/>
    <w:rsid w:val="0009168A"/>
    <w:rsid w:val="000B1D39"/>
    <w:rsid w:val="000C1A0F"/>
    <w:rsid w:val="000D1367"/>
    <w:rsid w:val="0013328B"/>
    <w:rsid w:val="00175798"/>
    <w:rsid w:val="001857EA"/>
    <w:rsid w:val="00200EFE"/>
    <w:rsid w:val="002166B2"/>
    <w:rsid w:val="00296117"/>
    <w:rsid w:val="002E00F1"/>
    <w:rsid w:val="00356A2A"/>
    <w:rsid w:val="003612AE"/>
    <w:rsid w:val="003F0C45"/>
    <w:rsid w:val="004147C1"/>
    <w:rsid w:val="004539EF"/>
    <w:rsid w:val="0045660F"/>
    <w:rsid w:val="00471266"/>
    <w:rsid w:val="00473E28"/>
    <w:rsid w:val="004B6EDE"/>
    <w:rsid w:val="004C08E4"/>
    <w:rsid w:val="004D75A7"/>
    <w:rsid w:val="004F089A"/>
    <w:rsid w:val="005047B8"/>
    <w:rsid w:val="005157AD"/>
    <w:rsid w:val="00525DA0"/>
    <w:rsid w:val="00567761"/>
    <w:rsid w:val="0057296E"/>
    <w:rsid w:val="005766FF"/>
    <w:rsid w:val="00583D16"/>
    <w:rsid w:val="005A4867"/>
    <w:rsid w:val="005B7CA0"/>
    <w:rsid w:val="005C3721"/>
    <w:rsid w:val="005D0C66"/>
    <w:rsid w:val="005D4395"/>
    <w:rsid w:val="006023C0"/>
    <w:rsid w:val="0061166F"/>
    <w:rsid w:val="00612A7A"/>
    <w:rsid w:val="006713AA"/>
    <w:rsid w:val="0067739D"/>
    <w:rsid w:val="007038D7"/>
    <w:rsid w:val="0070779F"/>
    <w:rsid w:val="0072375D"/>
    <w:rsid w:val="0077228A"/>
    <w:rsid w:val="0077549D"/>
    <w:rsid w:val="007B04C6"/>
    <w:rsid w:val="007B1867"/>
    <w:rsid w:val="008067E8"/>
    <w:rsid w:val="00813DDC"/>
    <w:rsid w:val="008174BA"/>
    <w:rsid w:val="00865026"/>
    <w:rsid w:val="008766EC"/>
    <w:rsid w:val="0089453C"/>
    <w:rsid w:val="008F6D41"/>
    <w:rsid w:val="00950F98"/>
    <w:rsid w:val="009941F5"/>
    <w:rsid w:val="009B1CF0"/>
    <w:rsid w:val="00A01332"/>
    <w:rsid w:val="00A200A6"/>
    <w:rsid w:val="00A435CB"/>
    <w:rsid w:val="00A6378A"/>
    <w:rsid w:val="00AA53B7"/>
    <w:rsid w:val="00B32223"/>
    <w:rsid w:val="00B50185"/>
    <w:rsid w:val="00BA48BA"/>
    <w:rsid w:val="00BD795F"/>
    <w:rsid w:val="00BE4EAE"/>
    <w:rsid w:val="00C03D93"/>
    <w:rsid w:val="00C2489B"/>
    <w:rsid w:val="00CA1339"/>
    <w:rsid w:val="00CA649E"/>
    <w:rsid w:val="00CF1C57"/>
    <w:rsid w:val="00D2470D"/>
    <w:rsid w:val="00D675E4"/>
    <w:rsid w:val="00D71EE8"/>
    <w:rsid w:val="00D939D1"/>
    <w:rsid w:val="00DC6EEE"/>
    <w:rsid w:val="00E01D41"/>
    <w:rsid w:val="00E02956"/>
    <w:rsid w:val="00E05A5D"/>
    <w:rsid w:val="00E2045E"/>
    <w:rsid w:val="00EA2986"/>
    <w:rsid w:val="00EA4E3C"/>
    <w:rsid w:val="00EE6D7C"/>
    <w:rsid w:val="00F27B56"/>
    <w:rsid w:val="00F455F9"/>
    <w:rsid w:val="00F51F98"/>
    <w:rsid w:val="00F576F5"/>
    <w:rsid w:val="00FB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62C2"/>
  <w15:docId w15:val="{9A82BDB1-4CE0-4A47-A00F-2178FE9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Debbie Hippler</cp:lastModifiedBy>
  <cp:revision>9</cp:revision>
  <cp:lastPrinted>2012-05-24T21:17:00Z</cp:lastPrinted>
  <dcterms:created xsi:type="dcterms:W3CDTF">2012-05-24T13:49:00Z</dcterms:created>
  <dcterms:modified xsi:type="dcterms:W3CDTF">2017-08-31T13:49:00Z</dcterms:modified>
</cp:coreProperties>
</file>