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16" w:rsidRDefault="00A14216" w:rsidP="00A14216">
      <w:pPr>
        <w:pStyle w:val="Heading1"/>
        <w:jc w:val="center"/>
        <w:rPr>
          <w:rFonts w:ascii="Arial" w:eastAsia="Times New Roman" w:hAnsi="Arial" w:cs="Arial"/>
          <w:color w:val="000000"/>
          <w:sz w:val="24"/>
          <w:szCs w:val="24"/>
        </w:rPr>
      </w:pPr>
      <w:r>
        <w:rPr>
          <w:rFonts w:ascii="Arial" w:eastAsia="Times New Roman" w:hAnsi="Arial" w:cs="Arial"/>
          <w:color w:val="000000"/>
          <w:sz w:val="24"/>
          <w:szCs w:val="24"/>
        </w:rPr>
        <w:t>Executive Committee Teleconference</w:t>
      </w:r>
    </w:p>
    <w:p w:rsidR="00A14216" w:rsidRDefault="00A14216" w:rsidP="00A14216">
      <w:pPr>
        <w:autoSpaceDE w:val="0"/>
        <w:autoSpaceDN w:val="0"/>
        <w:jc w:val="center"/>
        <w:rPr>
          <w:rFonts w:ascii="Arial" w:hAnsi="Arial" w:cs="Arial"/>
          <w:color w:val="000000"/>
          <w:sz w:val="24"/>
          <w:szCs w:val="24"/>
        </w:rPr>
      </w:pPr>
      <w:r>
        <w:rPr>
          <w:rFonts w:ascii="Arial" w:hAnsi="Arial" w:cs="Arial"/>
          <w:color w:val="000000"/>
          <w:sz w:val="24"/>
          <w:szCs w:val="24"/>
        </w:rPr>
        <w:t>February 10, 2015</w:t>
      </w:r>
    </w:p>
    <w:p w:rsidR="00A14216" w:rsidRDefault="00A14216" w:rsidP="00A14216">
      <w:pPr>
        <w:autoSpaceDE w:val="0"/>
        <w:autoSpaceDN w:val="0"/>
        <w:rPr>
          <w:rFonts w:ascii="Arial" w:hAnsi="Arial" w:cs="Arial"/>
          <w:color w:val="000000"/>
          <w:sz w:val="24"/>
          <w:szCs w:val="24"/>
        </w:rPr>
      </w:pPr>
    </w:p>
    <w:p w:rsidR="00A14216" w:rsidRDefault="00A14216" w:rsidP="00A14216">
      <w:pPr>
        <w:autoSpaceDE w:val="0"/>
        <w:autoSpaceDN w:val="0"/>
        <w:rPr>
          <w:rFonts w:ascii="Arial" w:hAnsi="Arial" w:cs="Arial"/>
          <w:color w:val="000000"/>
          <w:sz w:val="24"/>
          <w:szCs w:val="24"/>
        </w:rPr>
      </w:pPr>
      <w:r>
        <w:rPr>
          <w:rFonts w:ascii="Arial" w:hAnsi="Arial" w:cs="Arial"/>
          <w:color w:val="000000"/>
          <w:sz w:val="24"/>
          <w:szCs w:val="24"/>
        </w:rPr>
        <w:t>Attendees: Kay Miley, Joshua Kaufman, Rene Cummins, Ping Miller, Will Miller (SILC Office)</w:t>
      </w:r>
    </w:p>
    <w:p w:rsidR="00A14216" w:rsidRDefault="00A14216" w:rsidP="00A14216">
      <w:pPr>
        <w:autoSpaceDE w:val="0"/>
        <w:autoSpaceDN w:val="0"/>
        <w:rPr>
          <w:rFonts w:ascii="Arial" w:hAnsi="Arial" w:cs="Arial"/>
          <w:color w:val="000000"/>
          <w:sz w:val="24"/>
          <w:szCs w:val="24"/>
        </w:rPr>
      </w:pPr>
    </w:p>
    <w:p w:rsidR="00A14216" w:rsidRDefault="00A14216" w:rsidP="00A14216">
      <w:pPr>
        <w:pStyle w:val="Heading2"/>
        <w:rPr>
          <w:rFonts w:ascii="Arial" w:eastAsia="Times New Roman" w:hAnsi="Arial" w:cs="Arial"/>
          <w:color w:val="000000"/>
          <w:sz w:val="24"/>
          <w:szCs w:val="24"/>
        </w:rPr>
      </w:pPr>
      <w:r>
        <w:rPr>
          <w:rFonts w:ascii="Arial" w:eastAsia="Times New Roman" w:hAnsi="Arial" w:cs="Arial"/>
          <w:color w:val="000000"/>
          <w:sz w:val="24"/>
          <w:szCs w:val="24"/>
        </w:rPr>
        <w:t>SILC budget and Member travel</w:t>
      </w:r>
    </w:p>
    <w:p w:rsidR="00A14216" w:rsidRDefault="00A14216" w:rsidP="00A14216">
      <w:pPr>
        <w:pStyle w:val="ListParagraph"/>
        <w:numPr>
          <w:ilvl w:val="0"/>
          <w:numId w:val="1"/>
        </w:numPr>
        <w:autoSpaceDE w:val="0"/>
        <w:autoSpaceDN w:val="0"/>
        <w:spacing w:after="0" w:line="240" w:lineRule="auto"/>
        <w:rPr>
          <w:rFonts w:ascii="Arial" w:hAnsi="Arial" w:cs="Arial"/>
          <w:color w:val="000000"/>
          <w:sz w:val="24"/>
          <w:szCs w:val="24"/>
        </w:rPr>
      </w:pPr>
      <w:r>
        <w:rPr>
          <w:rFonts w:ascii="Arial" w:hAnsi="Arial" w:cs="Arial"/>
          <w:color w:val="000000"/>
          <w:sz w:val="24"/>
          <w:szCs w:val="24"/>
        </w:rPr>
        <w:t>Discussed over burn in the member travel line item of the SILC budget.</w:t>
      </w:r>
    </w:p>
    <w:p w:rsidR="00A14216" w:rsidRDefault="00A14216" w:rsidP="00A14216">
      <w:pPr>
        <w:pStyle w:val="ListParagraph"/>
        <w:numPr>
          <w:ilvl w:val="0"/>
          <w:numId w:val="1"/>
        </w:numPr>
        <w:autoSpaceDE w:val="0"/>
        <w:autoSpaceDN w:val="0"/>
        <w:spacing w:after="0" w:line="240" w:lineRule="auto"/>
        <w:rPr>
          <w:rFonts w:ascii="Arial" w:hAnsi="Arial" w:cs="Arial"/>
          <w:color w:val="000000"/>
          <w:sz w:val="24"/>
          <w:szCs w:val="24"/>
        </w:rPr>
      </w:pPr>
      <w:r>
        <w:rPr>
          <w:rFonts w:ascii="Arial" w:hAnsi="Arial" w:cs="Arial"/>
          <w:color w:val="000000"/>
          <w:sz w:val="24"/>
          <w:szCs w:val="24"/>
        </w:rPr>
        <w:t>Target budget spend is 33% four months into the fiscal year. We are currently 60% into our largest cost center (member travel), and 38% into the overall SILC budget.</w:t>
      </w:r>
    </w:p>
    <w:p w:rsidR="00A14216" w:rsidRDefault="00A14216" w:rsidP="00A14216">
      <w:pPr>
        <w:pStyle w:val="ListParagraph"/>
        <w:numPr>
          <w:ilvl w:val="0"/>
          <w:numId w:val="1"/>
        </w:numPr>
        <w:autoSpaceDE w:val="0"/>
        <w:autoSpaceDN w:val="0"/>
        <w:spacing w:after="0" w:line="240" w:lineRule="auto"/>
        <w:rPr>
          <w:rFonts w:ascii="Arial" w:hAnsi="Arial" w:cs="Arial"/>
          <w:color w:val="000000"/>
          <w:sz w:val="24"/>
          <w:szCs w:val="24"/>
        </w:rPr>
      </w:pPr>
      <w:r>
        <w:rPr>
          <w:rFonts w:ascii="Arial" w:hAnsi="Arial" w:cs="Arial"/>
          <w:color w:val="000000"/>
          <w:sz w:val="24"/>
          <w:szCs w:val="24"/>
        </w:rPr>
        <w:t>Member travel for participation in SILC meetings is essential to carrying out the mandates of the Rehab Act. The SILC needs to consider what costs of travel are necessary to enable participation and determine if money can be transferred to member travel from other line items through the budget revision process.</w:t>
      </w:r>
    </w:p>
    <w:p w:rsidR="00A14216" w:rsidRDefault="00A14216" w:rsidP="00A14216">
      <w:pPr>
        <w:autoSpaceDE w:val="0"/>
        <w:autoSpaceDN w:val="0"/>
        <w:rPr>
          <w:rFonts w:ascii="Arial" w:hAnsi="Arial" w:cs="Arial"/>
          <w:color w:val="000000"/>
          <w:sz w:val="24"/>
          <w:szCs w:val="24"/>
        </w:rPr>
      </w:pPr>
    </w:p>
    <w:p w:rsidR="00A14216" w:rsidRDefault="00A14216" w:rsidP="00A14216">
      <w:pPr>
        <w:pStyle w:val="Heading2"/>
        <w:rPr>
          <w:rFonts w:ascii="Arial" w:eastAsia="Times New Roman" w:hAnsi="Arial" w:cs="Arial"/>
          <w:color w:val="000000"/>
          <w:sz w:val="24"/>
          <w:szCs w:val="24"/>
        </w:rPr>
      </w:pPr>
      <w:r>
        <w:rPr>
          <w:rFonts w:ascii="Arial" w:eastAsia="Times New Roman" w:hAnsi="Arial" w:cs="Arial"/>
          <w:color w:val="000000"/>
          <w:sz w:val="24"/>
          <w:szCs w:val="24"/>
        </w:rPr>
        <w:t>I&amp;E funds proposal</w:t>
      </w:r>
    </w:p>
    <w:p w:rsidR="00A14216" w:rsidRDefault="00A14216" w:rsidP="00A14216">
      <w:pPr>
        <w:autoSpaceDE w:val="0"/>
        <w:autoSpaceDN w:val="0"/>
        <w:rPr>
          <w:rFonts w:ascii="Arial" w:hAnsi="Arial" w:cs="Arial"/>
          <w:color w:val="000000"/>
          <w:sz w:val="24"/>
          <w:szCs w:val="24"/>
        </w:rPr>
      </w:pPr>
      <w:r>
        <w:rPr>
          <w:rFonts w:ascii="Arial" w:hAnsi="Arial" w:cs="Arial"/>
          <w:color w:val="000000"/>
          <w:sz w:val="24"/>
          <w:szCs w:val="24"/>
        </w:rPr>
        <w:t>The CIL Directors are in contact with DVR regarding a proposal for I&amp;E funds. Nothing is needed from the Executive Committee or SILC Office regarding an I&amp;E proposal at this time.</w:t>
      </w:r>
    </w:p>
    <w:p w:rsidR="00A14216" w:rsidRDefault="00A14216" w:rsidP="00A14216">
      <w:pPr>
        <w:pStyle w:val="Heading2"/>
        <w:rPr>
          <w:rFonts w:ascii="Arial" w:eastAsia="Times New Roman" w:hAnsi="Arial" w:cs="Arial"/>
          <w:color w:val="000000"/>
          <w:sz w:val="24"/>
          <w:szCs w:val="24"/>
        </w:rPr>
      </w:pPr>
      <w:r>
        <w:rPr>
          <w:rFonts w:ascii="Arial" w:eastAsia="Times New Roman" w:hAnsi="Arial" w:cs="Arial"/>
          <w:color w:val="000000"/>
          <w:sz w:val="24"/>
          <w:szCs w:val="24"/>
        </w:rPr>
        <w:t xml:space="preserve">2015 IL Summit </w:t>
      </w:r>
    </w:p>
    <w:p w:rsidR="00A14216" w:rsidRDefault="00A14216" w:rsidP="00A14216">
      <w:pPr>
        <w:pStyle w:val="ListParagraph"/>
        <w:numPr>
          <w:ilvl w:val="0"/>
          <w:numId w:val="1"/>
        </w:numPr>
        <w:autoSpaceDE w:val="0"/>
        <w:autoSpaceDN w:val="0"/>
        <w:spacing w:after="0" w:line="240" w:lineRule="auto"/>
        <w:rPr>
          <w:rFonts w:ascii="Arial" w:hAnsi="Arial" w:cs="Arial"/>
          <w:color w:val="000000"/>
          <w:sz w:val="24"/>
          <w:szCs w:val="24"/>
        </w:rPr>
      </w:pPr>
      <w:r>
        <w:rPr>
          <w:rFonts w:ascii="Arial" w:hAnsi="Arial" w:cs="Arial"/>
          <w:color w:val="000000"/>
          <w:sz w:val="24"/>
          <w:szCs w:val="24"/>
        </w:rPr>
        <w:t>The SILC has discussed holding the IL Summit in conjunction with the ADA Legacy Tour bus visit to Raleigh on May 5-6</w:t>
      </w:r>
    </w:p>
    <w:p w:rsidR="00A14216" w:rsidRDefault="00A14216" w:rsidP="00A14216">
      <w:pPr>
        <w:pStyle w:val="ListParagraph"/>
        <w:numPr>
          <w:ilvl w:val="0"/>
          <w:numId w:val="1"/>
        </w:numPr>
        <w:autoSpaceDE w:val="0"/>
        <w:autoSpaceDN w:val="0"/>
        <w:spacing w:after="0" w:line="240" w:lineRule="auto"/>
        <w:rPr>
          <w:rFonts w:ascii="Arial" w:hAnsi="Arial" w:cs="Arial"/>
          <w:color w:val="000000"/>
          <w:sz w:val="24"/>
          <w:szCs w:val="24"/>
        </w:rPr>
      </w:pPr>
      <w:r>
        <w:rPr>
          <w:rFonts w:ascii="Arial" w:hAnsi="Arial" w:cs="Arial"/>
          <w:color w:val="000000"/>
          <w:sz w:val="24"/>
          <w:szCs w:val="24"/>
        </w:rPr>
        <w:t>The state plan states that the SILC will hold an IL Summit if there are funds remaining in the SILC budget</w:t>
      </w:r>
    </w:p>
    <w:p w:rsidR="00A14216" w:rsidRDefault="00A14216" w:rsidP="00A14216">
      <w:pPr>
        <w:pStyle w:val="ListParagraph"/>
        <w:numPr>
          <w:ilvl w:val="0"/>
          <w:numId w:val="1"/>
        </w:numPr>
        <w:autoSpaceDE w:val="0"/>
        <w:autoSpaceDN w:val="0"/>
        <w:spacing w:after="0" w:line="240" w:lineRule="auto"/>
        <w:rPr>
          <w:rFonts w:ascii="Arial" w:hAnsi="Arial" w:cs="Arial"/>
          <w:color w:val="000000"/>
          <w:sz w:val="24"/>
          <w:szCs w:val="24"/>
        </w:rPr>
      </w:pPr>
      <w:r>
        <w:rPr>
          <w:rFonts w:ascii="Arial" w:hAnsi="Arial" w:cs="Arial"/>
          <w:color w:val="000000"/>
          <w:sz w:val="24"/>
          <w:szCs w:val="24"/>
        </w:rPr>
        <w:t>In light of the current budget over spend; having the IL Summit in May would be difficult since we will need to reevaluate the SILC budget after our April meeting.</w:t>
      </w:r>
    </w:p>
    <w:p w:rsidR="00A14216" w:rsidRDefault="00A14216" w:rsidP="00A14216">
      <w:pPr>
        <w:pStyle w:val="ListParagraph"/>
        <w:numPr>
          <w:ilvl w:val="0"/>
          <w:numId w:val="1"/>
        </w:numPr>
        <w:autoSpaceDE w:val="0"/>
        <w:autoSpaceDN w:val="0"/>
        <w:spacing w:after="0" w:line="240" w:lineRule="auto"/>
        <w:rPr>
          <w:rFonts w:ascii="Arial" w:hAnsi="Arial" w:cs="Arial"/>
          <w:color w:val="000000"/>
          <w:sz w:val="24"/>
          <w:szCs w:val="24"/>
        </w:rPr>
      </w:pPr>
      <w:r>
        <w:rPr>
          <w:rFonts w:ascii="Arial" w:hAnsi="Arial" w:cs="Arial"/>
          <w:color w:val="000000"/>
          <w:sz w:val="24"/>
          <w:szCs w:val="24"/>
        </w:rPr>
        <w:t>The SILC will consider other times and possibilities for holding an IL Summit.</w:t>
      </w:r>
    </w:p>
    <w:p w:rsidR="00A14216" w:rsidRDefault="00A14216" w:rsidP="00A14216">
      <w:pPr>
        <w:autoSpaceDE w:val="0"/>
        <w:autoSpaceDN w:val="0"/>
        <w:rPr>
          <w:rFonts w:ascii="Arial" w:hAnsi="Arial" w:cs="Arial"/>
          <w:color w:val="000000"/>
          <w:sz w:val="24"/>
          <w:szCs w:val="24"/>
        </w:rPr>
      </w:pPr>
    </w:p>
    <w:p w:rsidR="00A14216" w:rsidRDefault="00A14216" w:rsidP="00A14216">
      <w:pPr>
        <w:pStyle w:val="Heading2"/>
        <w:rPr>
          <w:rFonts w:ascii="Arial" w:eastAsia="Times New Roman" w:hAnsi="Arial" w:cs="Arial"/>
          <w:color w:val="000000"/>
          <w:sz w:val="24"/>
          <w:szCs w:val="24"/>
        </w:rPr>
      </w:pPr>
      <w:r>
        <w:rPr>
          <w:rFonts w:ascii="Arial" w:eastAsia="Times New Roman" w:hAnsi="Arial" w:cs="Arial"/>
          <w:color w:val="000000"/>
          <w:sz w:val="24"/>
          <w:szCs w:val="24"/>
        </w:rPr>
        <w:t>DRNC conference sponsorship</w:t>
      </w:r>
    </w:p>
    <w:p w:rsidR="00A14216" w:rsidRDefault="00A14216" w:rsidP="00A14216">
      <w:pPr>
        <w:pStyle w:val="ListParagraph"/>
        <w:numPr>
          <w:ilvl w:val="0"/>
          <w:numId w:val="1"/>
        </w:numPr>
        <w:autoSpaceDE w:val="0"/>
        <w:autoSpaceDN w:val="0"/>
        <w:spacing w:after="0" w:line="240" w:lineRule="auto"/>
        <w:rPr>
          <w:rFonts w:ascii="Arial" w:hAnsi="Arial" w:cs="Arial"/>
          <w:color w:val="000000"/>
          <w:sz w:val="24"/>
          <w:szCs w:val="24"/>
        </w:rPr>
      </w:pPr>
      <w:r>
        <w:rPr>
          <w:rFonts w:ascii="Arial" w:hAnsi="Arial" w:cs="Arial"/>
          <w:color w:val="000000"/>
          <w:sz w:val="24"/>
          <w:szCs w:val="24"/>
        </w:rPr>
        <w:t>Last year the SILC sponsored the DRNC conference at an $800 level. Received three member registrations to the conference and reception, sponsorship of a session, and NCSILC sponsor listing in promotional brochures and on the DRNC website. This year the cost of sponsorship at that level has risen to $900.</w:t>
      </w:r>
    </w:p>
    <w:p w:rsidR="00A14216" w:rsidRDefault="00A14216" w:rsidP="00A14216">
      <w:pPr>
        <w:pStyle w:val="ListParagraph"/>
        <w:numPr>
          <w:ilvl w:val="0"/>
          <w:numId w:val="1"/>
        </w:numPr>
        <w:autoSpaceDE w:val="0"/>
        <w:autoSpaceDN w:val="0"/>
        <w:spacing w:after="0" w:line="240" w:lineRule="auto"/>
        <w:rPr>
          <w:rFonts w:ascii="Arial" w:hAnsi="Arial" w:cs="Arial"/>
          <w:color w:val="000000"/>
          <w:sz w:val="24"/>
          <w:szCs w:val="24"/>
        </w:rPr>
      </w:pPr>
      <w:r>
        <w:rPr>
          <w:rFonts w:ascii="Arial" w:hAnsi="Arial" w:cs="Arial"/>
          <w:color w:val="000000"/>
          <w:sz w:val="24"/>
          <w:szCs w:val="24"/>
        </w:rPr>
        <w:t>There would be an additional expense for members to travel to the event, which would further compound the current over burn in the SILC's member travel line item.</w:t>
      </w:r>
    </w:p>
    <w:p w:rsidR="00A14216" w:rsidRDefault="00A14216" w:rsidP="00A14216">
      <w:pPr>
        <w:pStyle w:val="ListParagraph"/>
        <w:numPr>
          <w:ilvl w:val="0"/>
          <w:numId w:val="1"/>
        </w:numPr>
        <w:autoSpaceDE w:val="0"/>
        <w:autoSpaceDN w:val="0"/>
        <w:spacing w:after="0" w:line="240" w:lineRule="auto"/>
        <w:rPr>
          <w:rFonts w:ascii="Arial" w:hAnsi="Arial" w:cs="Arial"/>
          <w:color w:val="000000"/>
          <w:sz w:val="24"/>
          <w:szCs w:val="24"/>
        </w:rPr>
      </w:pPr>
      <w:r>
        <w:rPr>
          <w:rFonts w:ascii="Arial" w:hAnsi="Arial" w:cs="Arial"/>
          <w:color w:val="000000"/>
          <w:sz w:val="24"/>
          <w:szCs w:val="24"/>
        </w:rPr>
        <w:t>The Ex. Com. will do more research and wait until the next Finance Committee meeting to make final decision.</w:t>
      </w:r>
    </w:p>
    <w:p w:rsidR="00A14216" w:rsidRDefault="00A14216" w:rsidP="00A14216">
      <w:pPr>
        <w:autoSpaceDE w:val="0"/>
        <w:autoSpaceDN w:val="0"/>
        <w:rPr>
          <w:rFonts w:ascii="Arial" w:hAnsi="Arial" w:cs="Arial"/>
          <w:color w:val="000000"/>
          <w:sz w:val="24"/>
          <w:szCs w:val="24"/>
        </w:rPr>
      </w:pPr>
    </w:p>
    <w:p w:rsidR="00A14216" w:rsidRDefault="00A14216" w:rsidP="00A14216">
      <w:pPr>
        <w:autoSpaceDE w:val="0"/>
        <w:autoSpaceDN w:val="0"/>
        <w:rPr>
          <w:rFonts w:ascii="Arial" w:hAnsi="Arial" w:cs="Arial"/>
          <w:color w:val="000000"/>
          <w:sz w:val="24"/>
          <w:szCs w:val="24"/>
        </w:rPr>
      </w:pPr>
      <w:r>
        <w:rPr>
          <w:rFonts w:ascii="Arial" w:hAnsi="Arial" w:cs="Arial"/>
          <w:color w:val="000000"/>
          <w:sz w:val="24"/>
          <w:szCs w:val="24"/>
        </w:rPr>
        <w:lastRenderedPageBreak/>
        <w:t xml:space="preserve">Kay: Please keep Keith in your thoughts and prayers. </w:t>
      </w:r>
    </w:p>
    <w:p w:rsidR="00A14216" w:rsidRDefault="00A14216" w:rsidP="00A14216">
      <w:pPr>
        <w:autoSpaceDE w:val="0"/>
        <w:autoSpaceDN w:val="0"/>
        <w:rPr>
          <w:rFonts w:ascii="Arial" w:hAnsi="Arial" w:cs="Arial"/>
          <w:color w:val="000000"/>
          <w:sz w:val="24"/>
          <w:szCs w:val="24"/>
        </w:rPr>
      </w:pPr>
    </w:p>
    <w:p w:rsidR="00A14216" w:rsidRDefault="00A14216" w:rsidP="00A14216">
      <w:pPr>
        <w:autoSpaceDE w:val="0"/>
        <w:autoSpaceDN w:val="0"/>
        <w:rPr>
          <w:rFonts w:ascii="Arial" w:hAnsi="Arial" w:cs="Arial"/>
          <w:color w:val="000000"/>
          <w:sz w:val="24"/>
          <w:szCs w:val="24"/>
        </w:rPr>
      </w:pPr>
      <w:r>
        <w:rPr>
          <w:rFonts w:ascii="Arial" w:hAnsi="Arial" w:cs="Arial"/>
          <w:color w:val="000000"/>
          <w:sz w:val="24"/>
          <w:szCs w:val="24"/>
        </w:rPr>
        <w:t>Meeting adjourned at 10:50.</w:t>
      </w:r>
    </w:p>
    <w:p w:rsidR="00A14216" w:rsidRDefault="00A14216" w:rsidP="00A14216">
      <w:pPr>
        <w:autoSpaceDE w:val="0"/>
        <w:autoSpaceDN w:val="0"/>
        <w:rPr>
          <w:rFonts w:ascii="Arial" w:hAnsi="Arial" w:cs="Arial"/>
          <w:color w:val="000000"/>
          <w:sz w:val="24"/>
          <w:szCs w:val="24"/>
        </w:rPr>
      </w:pPr>
    </w:p>
    <w:p w:rsidR="00A14216" w:rsidRDefault="00A14216" w:rsidP="00A14216">
      <w:pPr>
        <w:autoSpaceDE w:val="0"/>
        <w:autoSpaceDN w:val="0"/>
      </w:pPr>
      <w:r>
        <w:rPr>
          <w:rFonts w:ascii="Arial" w:hAnsi="Arial" w:cs="Arial"/>
          <w:color w:val="000000"/>
          <w:sz w:val="24"/>
          <w:szCs w:val="24"/>
        </w:rPr>
        <w:t>Respectfully submitted by Will Miller</w:t>
      </w:r>
    </w:p>
    <w:p w:rsidR="001F6E56" w:rsidRDefault="00A14216"/>
    <w:sectPr w:rsidR="001F6E56"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C31C5"/>
    <w:multiLevelType w:val="hybridMultilevel"/>
    <w:tmpl w:val="0960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14216"/>
    <w:rsid w:val="00053EBF"/>
    <w:rsid w:val="00200EFE"/>
    <w:rsid w:val="003612AE"/>
    <w:rsid w:val="003F0C45"/>
    <w:rsid w:val="004B6EDE"/>
    <w:rsid w:val="00583D16"/>
    <w:rsid w:val="005A4867"/>
    <w:rsid w:val="005D4395"/>
    <w:rsid w:val="0077228A"/>
    <w:rsid w:val="007B04C6"/>
    <w:rsid w:val="008067E8"/>
    <w:rsid w:val="008766EC"/>
    <w:rsid w:val="009941F5"/>
    <w:rsid w:val="00A14216"/>
    <w:rsid w:val="00BE4EAE"/>
    <w:rsid w:val="00C03D93"/>
    <w:rsid w:val="00CB6D10"/>
    <w:rsid w:val="00D675E4"/>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16"/>
    <w:pPr>
      <w:spacing w:after="0" w:line="240" w:lineRule="auto"/>
    </w:pPr>
    <w:rPr>
      <w:rFonts w:ascii="Calibri" w:hAnsi="Calibri" w:cs="Times New Roman"/>
    </w:rPr>
  </w:style>
  <w:style w:type="paragraph" w:styleId="Heading1">
    <w:name w:val="heading 1"/>
    <w:basedOn w:val="Normal"/>
    <w:link w:val="Heading1Char"/>
    <w:uiPriority w:val="9"/>
    <w:qFormat/>
    <w:rsid w:val="00A14216"/>
    <w:pPr>
      <w:keepNext/>
      <w:spacing w:before="480" w:line="276" w:lineRule="auto"/>
      <w:outlineLvl w:val="0"/>
    </w:pPr>
    <w:rPr>
      <w:rFonts w:ascii="Cambria" w:hAnsi="Cambria"/>
      <w:b/>
      <w:bCs/>
      <w:color w:val="365F91"/>
      <w:kern w:val="36"/>
      <w:sz w:val="28"/>
      <w:szCs w:val="28"/>
    </w:rPr>
  </w:style>
  <w:style w:type="paragraph" w:styleId="Heading2">
    <w:name w:val="heading 2"/>
    <w:basedOn w:val="Normal"/>
    <w:link w:val="Heading2Char"/>
    <w:uiPriority w:val="9"/>
    <w:semiHidden/>
    <w:unhideWhenUsed/>
    <w:qFormat/>
    <w:rsid w:val="00A14216"/>
    <w:pPr>
      <w:keepNext/>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216"/>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semiHidden/>
    <w:rsid w:val="00A14216"/>
    <w:rPr>
      <w:rFonts w:ascii="Cambria" w:hAnsi="Cambria" w:cs="Times New Roman"/>
      <w:b/>
      <w:bCs/>
      <w:color w:val="4F81BD"/>
      <w:sz w:val="26"/>
      <w:szCs w:val="26"/>
    </w:rPr>
  </w:style>
  <w:style w:type="paragraph" w:styleId="ListParagraph">
    <w:name w:val="List Paragraph"/>
    <w:basedOn w:val="Normal"/>
    <w:uiPriority w:val="34"/>
    <w:qFormat/>
    <w:rsid w:val="00A14216"/>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7600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1</cp:revision>
  <dcterms:created xsi:type="dcterms:W3CDTF">2015-02-16T14:17:00Z</dcterms:created>
  <dcterms:modified xsi:type="dcterms:W3CDTF">2015-02-16T14:19:00Z</dcterms:modified>
</cp:coreProperties>
</file>