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56" w:rsidRDefault="003C27AA" w:rsidP="003C27AA">
      <w:pPr>
        <w:jc w:val="center"/>
        <w:rPr>
          <w:rFonts w:ascii="Arial" w:hAnsi="Arial" w:cs="Arial"/>
          <w:sz w:val="28"/>
          <w:szCs w:val="28"/>
        </w:rPr>
      </w:pPr>
      <w:r>
        <w:rPr>
          <w:rFonts w:ascii="Arial" w:hAnsi="Arial" w:cs="Arial"/>
          <w:sz w:val="28"/>
          <w:szCs w:val="28"/>
        </w:rPr>
        <w:t>Goal 1 – IL Services</w:t>
      </w:r>
    </w:p>
    <w:p w:rsidR="003C27AA" w:rsidRDefault="003C27AA" w:rsidP="003C27AA">
      <w:pPr>
        <w:jc w:val="center"/>
        <w:rPr>
          <w:rFonts w:ascii="Arial" w:hAnsi="Arial" w:cs="Arial"/>
          <w:sz w:val="28"/>
          <w:szCs w:val="28"/>
        </w:rPr>
      </w:pPr>
      <w:r>
        <w:rPr>
          <w:rFonts w:ascii="Arial" w:hAnsi="Arial" w:cs="Arial"/>
          <w:sz w:val="28"/>
          <w:szCs w:val="28"/>
        </w:rPr>
        <w:t>Committee Meeting by Teleconference</w:t>
      </w:r>
    </w:p>
    <w:p w:rsidR="003C27AA" w:rsidRDefault="003C27AA" w:rsidP="003C27AA">
      <w:pPr>
        <w:jc w:val="center"/>
        <w:rPr>
          <w:rFonts w:ascii="Arial" w:hAnsi="Arial" w:cs="Arial"/>
          <w:sz w:val="28"/>
          <w:szCs w:val="28"/>
        </w:rPr>
      </w:pPr>
      <w:r>
        <w:rPr>
          <w:rFonts w:ascii="Arial" w:hAnsi="Arial" w:cs="Arial"/>
          <w:sz w:val="28"/>
          <w:szCs w:val="28"/>
        </w:rPr>
        <w:t>March 10, 2014 @ 11:00am</w:t>
      </w:r>
    </w:p>
    <w:p w:rsidR="003C27AA" w:rsidRDefault="003C27AA" w:rsidP="003C27AA">
      <w:pPr>
        <w:jc w:val="center"/>
        <w:rPr>
          <w:rFonts w:ascii="Arial" w:hAnsi="Arial" w:cs="Arial"/>
          <w:sz w:val="28"/>
          <w:szCs w:val="28"/>
        </w:rPr>
      </w:pPr>
    </w:p>
    <w:p w:rsidR="003C27AA" w:rsidRDefault="003C27AA" w:rsidP="003C27AA">
      <w:pPr>
        <w:rPr>
          <w:rFonts w:ascii="Arial" w:hAnsi="Arial" w:cs="Arial"/>
          <w:sz w:val="28"/>
          <w:szCs w:val="28"/>
        </w:rPr>
      </w:pPr>
      <w:r>
        <w:rPr>
          <w:rFonts w:ascii="Arial" w:hAnsi="Arial" w:cs="Arial"/>
          <w:sz w:val="28"/>
          <w:szCs w:val="28"/>
        </w:rPr>
        <w:t>Attending: Rene Cummins, Teresa Staley, Mark Steele, Will Miller (staff NCSILC)</w:t>
      </w:r>
    </w:p>
    <w:p w:rsidR="003C27AA" w:rsidRDefault="003C27AA" w:rsidP="003C27AA">
      <w:pPr>
        <w:rPr>
          <w:rFonts w:ascii="Arial" w:hAnsi="Arial" w:cs="Arial"/>
          <w:sz w:val="28"/>
          <w:szCs w:val="28"/>
        </w:rPr>
      </w:pPr>
      <w:r>
        <w:rPr>
          <w:rFonts w:ascii="Arial" w:hAnsi="Arial" w:cs="Arial"/>
          <w:sz w:val="28"/>
          <w:szCs w:val="28"/>
        </w:rPr>
        <w:t>Absent: Dorothy Frye, Keith Greenarch, Mitzi Kincaide, Sandy Ogburn</w:t>
      </w:r>
    </w:p>
    <w:p w:rsidR="003C27AA" w:rsidRDefault="003C27AA" w:rsidP="003C27AA">
      <w:pPr>
        <w:rPr>
          <w:rFonts w:ascii="Arial" w:hAnsi="Arial" w:cs="Arial"/>
          <w:sz w:val="28"/>
          <w:szCs w:val="28"/>
        </w:rPr>
      </w:pPr>
    </w:p>
    <w:p w:rsidR="003C27AA" w:rsidRPr="003C27AA" w:rsidRDefault="003C27AA" w:rsidP="003C27AA">
      <w:pPr>
        <w:pStyle w:val="PlainText"/>
        <w:rPr>
          <w:sz w:val="28"/>
          <w:szCs w:val="28"/>
        </w:rPr>
      </w:pPr>
      <w:r w:rsidRPr="003C27AA">
        <w:rPr>
          <w:sz w:val="28"/>
          <w:szCs w:val="28"/>
        </w:rPr>
        <w:t>This meeting was to touch base and to give a quick update.  As was reported in January at the SILC Quarterly meeting, this goal currently has no funding for the six activities included under the objectives in this goal.  Activities that are currently being conducted to address this lack of funds are:</w:t>
      </w:r>
    </w:p>
    <w:p w:rsidR="003C27AA" w:rsidRPr="003C27AA" w:rsidRDefault="003C27AA" w:rsidP="003C27AA">
      <w:pPr>
        <w:pStyle w:val="PlainText"/>
        <w:rPr>
          <w:sz w:val="28"/>
          <w:szCs w:val="28"/>
        </w:rPr>
      </w:pPr>
    </w:p>
    <w:p w:rsidR="003C27AA" w:rsidRPr="003C27AA" w:rsidRDefault="003C27AA" w:rsidP="003C27AA">
      <w:pPr>
        <w:pStyle w:val="PlainText"/>
        <w:rPr>
          <w:sz w:val="28"/>
          <w:szCs w:val="28"/>
        </w:rPr>
      </w:pPr>
      <w:r w:rsidRPr="003C27AA">
        <w:rPr>
          <w:sz w:val="28"/>
          <w:szCs w:val="28"/>
        </w:rPr>
        <w:t>* Finance Committee and representatives of the SILC are exploring options to gain access to current year's funds in order to fund all activities in the State Plan which are not funded at this time.</w:t>
      </w:r>
    </w:p>
    <w:p w:rsidR="003C27AA" w:rsidRPr="003C27AA" w:rsidRDefault="003C27AA" w:rsidP="003C27AA">
      <w:pPr>
        <w:pStyle w:val="PlainText"/>
        <w:rPr>
          <w:sz w:val="28"/>
          <w:szCs w:val="28"/>
        </w:rPr>
      </w:pPr>
    </w:p>
    <w:p w:rsidR="003C27AA" w:rsidRPr="003C27AA" w:rsidRDefault="003C27AA" w:rsidP="003C27AA">
      <w:pPr>
        <w:pStyle w:val="PlainText"/>
        <w:rPr>
          <w:sz w:val="28"/>
          <w:szCs w:val="28"/>
        </w:rPr>
      </w:pPr>
      <w:r w:rsidRPr="003C27AA">
        <w:rPr>
          <w:sz w:val="28"/>
          <w:szCs w:val="28"/>
        </w:rPr>
        <w:t>* Mark reported on plans to meet with financial staff from the Council on Developmental Disabilities in order to discuss recommendations on their management of a 3-year State Plan and implementation of budgets from three different fiscal years running concurrently.</w:t>
      </w:r>
    </w:p>
    <w:p w:rsidR="003C27AA" w:rsidRPr="003C27AA" w:rsidRDefault="003C27AA" w:rsidP="003C27AA">
      <w:pPr>
        <w:pStyle w:val="PlainText"/>
        <w:rPr>
          <w:sz w:val="28"/>
          <w:szCs w:val="28"/>
        </w:rPr>
      </w:pPr>
    </w:p>
    <w:p w:rsidR="003C27AA" w:rsidRPr="003C27AA" w:rsidRDefault="003C27AA" w:rsidP="003C27AA">
      <w:pPr>
        <w:pStyle w:val="PlainText"/>
        <w:rPr>
          <w:sz w:val="28"/>
          <w:szCs w:val="28"/>
        </w:rPr>
      </w:pPr>
      <w:r w:rsidRPr="003C27AA">
        <w:rPr>
          <w:sz w:val="28"/>
          <w:szCs w:val="28"/>
        </w:rPr>
        <w:t xml:space="preserve">Goal Committee members agreed that we will await results from these efforts and then </w:t>
      </w:r>
      <w:proofErr w:type="gramStart"/>
      <w:r w:rsidRPr="003C27AA">
        <w:rPr>
          <w:sz w:val="28"/>
          <w:szCs w:val="28"/>
        </w:rPr>
        <w:t>decide</w:t>
      </w:r>
      <w:proofErr w:type="gramEnd"/>
      <w:r w:rsidRPr="003C27AA">
        <w:rPr>
          <w:sz w:val="28"/>
          <w:szCs w:val="28"/>
        </w:rPr>
        <w:t xml:space="preserve"> how to proceed with our responsibilities to monitor, review and evaluate the activities under this goal.</w:t>
      </w:r>
    </w:p>
    <w:p w:rsidR="003C27AA" w:rsidRPr="003C27AA" w:rsidRDefault="003C27AA" w:rsidP="003C27AA">
      <w:pPr>
        <w:pStyle w:val="PlainText"/>
        <w:rPr>
          <w:sz w:val="28"/>
          <w:szCs w:val="28"/>
        </w:rPr>
      </w:pPr>
    </w:p>
    <w:p w:rsidR="003C27AA" w:rsidRPr="003C27AA" w:rsidRDefault="003C27AA" w:rsidP="003C27AA">
      <w:pPr>
        <w:pStyle w:val="PlainText"/>
        <w:rPr>
          <w:sz w:val="28"/>
          <w:szCs w:val="28"/>
        </w:rPr>
      </w:pPr>
      <w:r w:rsidRPr="003C27AA">
        <w:rPr>
          <w:sz w:val="28"/>
          <w:szCs w:val="28"/>
        </w:rPr>
        <w:t xml:space="preserve">No further committee meeting is scheduled at this time </w:t>
      </w:r>
      <w:bookmarkStart w:id="0" w:name="_GoBack"/>
      <w:bookmarkEnd w:id="0"/>
      <w:r w:rsidRPr="003C27AA">
        <w:rPr>
          <w:sz w:val="28"/>
          <w:szCs w:val="28"/>
        </w:rPr>
        <w:t>pending the need for a further update.</w:t>
      </w:r>
    </w:p>
    <w:p w:rsidR="003C27AA" w:rsidRDefault="003C27AA" w:rsidP="003C27AA">
      <w:pPr>
        <w:rPr>
          <w:rFonts w:ascii="Arial" w:hAnsi="Arial" w:cs="Arial"/>
          <w:sz w:val="28"/>
          <w:szCs w:val="28"/>
        </w:rPr>
      </w:pPr>
    </w:p>
    <w:p w:rsidR="00D95A8D" w:rsidRPr="003C27AA" w:rsidRDefault="00D95A8D" w:rsidP="003C27AA">
      <w:pPr>
        <w:rPr>
          <w:rFonts w:ascii="Arial" w:hAnsi="Arial" w:cs="Arial"/>
          <w:sz w:val="28"/>
          <w:szCs w:val="28"/>
        </w:rPr>
      </w:pPr>
      <w:r>
        <w:rPr>
          <w:rFonts w:ascii="Arial" w:hAnsi="Arial" w:cs="Arial"/>
          <w:sz w:val="28"/>
          <w:szCs w:val="28"/>
        </w:rPr>
        <w:t>Minutes by Rene Cummins</w:t>
      </w:r>
    </w:p>
    <w:sectPr w:rsidR="00D95A8D" w:rsidRPr="003C27AA" w:rsidSect="00D67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3C27AA"/>
    <w:rsid w:val="00053EBF"/>
    <w:rsid w:val="00200EFE"/>
    <w:rsid w:val="003612AE"/>
    <w:rsid w:val="003C27AA"/>
    <w:rsid w:val="003F0C45"/>
    <w:rsid w:val="00482612"/>
    <w:rsid w:val="004B6EDE"/>
    <w:rsid w:val="00583D16"/>
    <w:rsid w:val="005A4867"/>
    <w:rsid w:val="005D4395"/>
    <w:rsid w:val="0077228A"/>
    <w:rsid w:val="007B04C6"/>
    <w:rsid w:val="008067E8"/>
    <w:rsid w:val="008766EC"/>
    <w:rsid w:val="009941F5"/>
    <w:rsid w:val="00BE4EAE"/>
    <w:rsid w:val="00C03D93"/>
    <w:rsid w:val="00D675E4"/>
    <w:rsid w:val="00D95A8D"/>
    <w:rsid w:val="00E05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C27AA"/>
    <w:pPr>
      <w:spacing w:after="0" w:line="240" w:lineRule="auto"/>
    </w:pPr>
    <w:rPr>
      <w:rFonts w:ascii="Consolas" w:eastAsiaTheme="minorEastAsia" w:hAnsi="Consolas" w:cs="Consolas"/>
      <w:sz w:val="21"/>
      <w:szCs w:val="21"/>
    </w:rPr>
  </w:style>
  <w:style w:type="character" w:customStyle="1" w:styleId="PlainTextChar">
    <w:name w:val="Plain Text Char"/>
    <w:basedOn w:val="DefaultParagraphFont"/>
    <w:link w:val="PlainText"/>
    <w:uiPriority w:val="99"/>
    <w:semiHidden/>
    <w:rsid w:val="003C27AA"/>
    <w:rPr>
      <w:rFonts w:ascii="Consolas" w:eastAsiaTheme="minorEastAsia"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196</Words>
  <Characters>1122</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William</cp:lastModifiedBy>
  <cp:revision>2</cp:revision>
  <dcterms:created xsi:type="dcterms:W3CDTF">2014-03-13T16:47:00Z</dcterms:created>
  <dcterms:modified xsi:type="dcterms:W3CDTF">2014-03-13T20:19:00Z</dcterms:modified>
</cp:coreProperties>
</file>