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bookmarkStart w:id="0" w:name="_GoBack"/>
      <w:r>
        <w:rPr>
          <w:color w:val="333333"/>
          <w:sz w:val="22"/>
          <w:szCs w:val="22"/>
        </w:rPr>
        <w:t>NCVRIL and DSB provide quality services as needed by people with disabilities</w:t>
      </w:r>
    </w:p>
    <w:bookmarkEnd w:id="0"/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Objective 6.1 DSB and DVRS provide services and supports to enhance the quality of life for people with disabilities.</w:t>
      </w:r>
    </w:p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Activities:</w:t>
      </w:r>
    </w:p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Annually, DVRS provides home modifications to a minimum of 500 consumers.</w:t>
      </w:r>
    </w:p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Annually, DVRS provides personal assistance services to a minimum of 200 consumers</w:t>
      </w:r>
    </w:p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Annually, DVRS provides physical restoration services to a minimum of 100 consumers.</w:t>
      </w:r>
    </w:p>
    <w:p w:rsidR="00803F93" w:rsidRDefault="004D16F7" w:rsidP="004D16F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Annually, DVRS provides community-based transition supports to a minimum of 30 consumers.</w:t>
      </w:r>
    </w:p>
    <w:p w:rsidR="004D16F7" w:rsidRDefault="004D16F7" w:rsidP="004D16F7">
      <w:pPr>
        <w:rPr>
          <w:color w:val="333333"/>
          <w:sz w:val="22"/>
          <w:szCs w:val="22"/>
        </w:rPr>
      </w:pPr>
    </w:p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Objective 6.2 DSB and DVRS provide assistive technology supports to enable people with disabilities to increase independence at home and in the community.</w:t>
      </w:r>
    </w:p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Activities:</w:t>
      </w:r>
    </w:p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Annually, DSB provides a minimum of 2 technology group trainings to consumers.</w:t>
      </w:r>
    </w:p>
    <w:p w:rsidR="004D16F7" w:rsidRDefault="004D16F7" w:rsidP="004D16F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Annually, DSB and DVRS provide assistive technology training to a minimum of 100 participants in the community.</w:t>
      </w:r>
    </w:p>
    <w:p w:rsidR="004D16F7" w:rsidRDefault="004D16F7" w:rsidP="004D16F7">
      <w:pPr>
        <w:rPr>
          <w:color w:val="333333"/>
          <w:sz w:val="22"/>
          <w:szCs w:val="22"/>
        </w:rPr>
      </w:pPr>
    </w:p>
    <w:p w:rsidR="004D16F7" w:rsidRDefault="004D16F7" w:rsidP="004D16F7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Objective 6.3: DSB and DVRS enable Veterans with disabilities to receive seamless supports and services to live independently.</w:t>
      </w:r>
    </w:p>
    <w:p w:rsidR="004D16F7" w:rsidRDefault="004D16F7" w:rsidP="004D16F7">
      <w:r>
        <w:rPr>
          <w:color w:val="333333"/>
          <w:sz w:val="22"/>
          <w:szCs w:val="22"/>
        </w:rPr>
        <w:t>* Annually, DSB and DVRS participate in 5 events to increase communication and collaboration with the Veterans Administration and other programs serving Veterans.</w:t>
      </w:r>
    </w:p>
    <w:sectPr w:rsidR="004D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F7"/>
    <w:rsid w:val="004D16F7"/>
    <w:rsid w:val="0080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6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6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Freida Moore</dc:creator>
  <cp:lastModifiedBy>Freida Moore</cp:lastModifiedBy>
  <cp:revision>1</cp:revision>
  <cp:lastPrinted>2016-11-17T16:16:00Z</cp:lastPrinted>
  <dcterms:created xsi:type="dcterms:W3CDTF">2016-11-17T16:15:00Z</dcterms:created>
  <dcterms:modified xsi:type="dcterms:W3CDTF">2016-11-17T16:17:00Z</dcterms:modified>
</cp:coreProperties>
</file>