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78" w:rsidRPr="000F442B" w:rsidRDefault="00A17878" w:rsidP="00F942D6">
      <w:pPr>
        <w:pStyle w:val="Heading1"/>
        <w:jc w:val="center"/>
        <w:rPr>
          <w:rFonts w:ascii="Arial" w:hAnsi="Arial" w:cs="Arial"/>
          <w:color w:val="auto"/>
        </w:rPr>
      </w:pPr>
      <w:r w:rsidRPr="000F442B">
        <w:rPr>
          <w:rFonts w:ascii="Arial" w:hAnsi="Arial" w:cs="Arial"/>
          <w:color w:val="auto"/>
        </w:rPr>
        <w:t xml:space="preserve">NCSILC Executive Director’s Report – </w:t>
      </w:r>
      <w:r w:rsidR="008317E6">
        <w:rPr>
          <w:rFonts w:ascii="Arial" w:hAnsi="Arial" w:cs="Arial"/>
          <w:color w:val="auto"/>
        </w:rPr>
        <w:t>July</w:t>
      </w:r>
      <w:r w:rsidRPr="000F442B">
        <w:rPr>
          <w:rFonts w:ascii="Arial" w:hAnsi="Arial" w:cs="Arial"/>
          <w:color w:val="auto"/>
        </w:rPr>
        <w:t xml:space="preserve"> 2014</w:t>
      </w:r>
    </w:p>
    <w:p w:rsidR="00920163" w:rsidRPr="000F442B" w:rsidRDefault="00920163" w:rsidP="00920163">
      <w:pPr>
        <w:jc w:val="center"/>
        <w:rPr>
          <w:rFonts w:ascii="Arial" w:hAnsi="Arial"/>
          <w:sz w:val="28"/>
        </w:rPr>
      </w:pPr>
      <w:r w:rsidRPr="000F442B">
        <w:rPr>
          <w:rFonts w:ascii="Arial" w:hAnsi="Arial"/>
          <w:sz w:val="28"/>
        </w:rPr>
        <w:t>Will Miller</w:t>
      </w:r>
    </w:p>
    <w:p w:rsidR="00BE08A7" w:rsidRPr="000F442B" w:rsidRDefault="00BE08A7" w:rsidP="00466496">
      <w:pPr>
        <w:pStyle w:val="Salutation"/>
        <w:rPr>
          <w:rFonts w:ascii="Arial" w:hAnsi="Arial" w:cs="Arial"/>
          <w:sz w:val="28"/>
          <w:szCs w:val="28"/>
        </w:rPr>
      </w:pPr>
    </w:p>
    <w:p w:rsidR="008317E6" w:rsidRDefault="008317E6" w:rsidP="006116A7">
      <w:pPr>
        <w:pStyle w:val="BodyText"/>
        <w:ind w:firstLine="720"/>
        <w:rPr>
          <w:rFonts w:ascii="Arial" w:hAnsi="Arial" w:cs="Arial"/>
          <w:sz w:val="28"/>
          <w:szCs w:val="28"/>
        </w:rPr>
      </w:pPr>
      <w:r>
        <w:rPr>
          <w:rFonts w:ascii="Arial" w:hAnsi="Arial" w:cs="Arial"/>
          <w:sz w:val="28"/>
          <w:szCs w:val="28"/>
        </w:rPr>
        <w:t>Summer 2014 is upon us!  I hope this report finds you all cool and enjoying some down time.  The SILC office is gearing up for our July meeting and hope</w:t>
      </w:r>
      <w:r w:rsidR="002C7B5C">
        <w:rPr>
          <w:rFonts w:ascii="Arial" w:hAnsi="Arial" w:cs="Arial"/>
          <w:sz w:val="28"/>
          <w:szCs w:val="28"/>
        </w:rPr>
        <w:t>s</w:t>
      </w:r>
      <w:r>
        <w:rPr>
          <w:rFonts w:ascii="Arial" w:hAnsi="Arial" w:cs="Arial"/>
          <w:sz w:val="28"/>
          <w:szCs w:val="28"/>
        </w:rPr>
        <w:t xml:space="preserve"> to continue the SILC’s momentum from an excellent April meeting.</w:t>
      </w:r>
    </w:p>
    <w:p w:rsidR="008317E6" w:rsidRDefault="008317E6" w:rsidP="006116A7">
      <w:pPr>
        <w:pStyle w:val="BodyText"/>
        <w:ind w:firstLine="720"/>
        <w:rPr>
          <w:rFonts w:ascii="Arial" w:hAnsi="Arial" w:cs="Arial"/>
          <w:sz w:val="28"/>
          <w:szCs w:val="28"/>
        </w:rPr>
      </w:pPr>
    </w:p>
    <w:p w:rsidR="008317E6" w:rsidRDefault="008317E6" w:rsidP="006116A7">
      <w:pPr>
        <w:pStyle w:val="BodyText"/>
        <w:ind w:firstLine="720"/>
        <w:rPr>
          <w:rFonts w:ascii="Arial" w:hAnsi="Arial" w:cs="Arial"/>
          <w:sz w:val="28"/>
          <w:szCs w:val="28"/>
        </w:rPr>
      </w:pPr>
      <w:r>
        <w:rPr>
          <w:rFonts w:ascii="Arial" w:hAnsi="Arial" w:cs="Arial"/>
          <w:sz w:val="28"/>
          <w:szCs w:val="28"/>
        </w:rPr>
        <w:t>In April, the SILC voted to reallocate $13,500 from the FY 2014 SILC office budget and $8</w:t>
      </w:r>
      <w:r w:rsidR="004538F5">
        <w:rPr>
          <w:rFonts w:ascii="Arial" w:hAnsi="Arial" w:cs="Arial"/>
          <w:sz w:val="28"/>
          <w:szCs w:val="28"/>
        </w:rPr>
        <w:t>,</w:t>
      </w:r>
      <w:r>
        <w:rPr>
          <w:rFonts w:ascii="Arial" w:hAnsi="Arial" w:cs="Arial"/>
          <w:sz w:val="28"/>
          <w:szCs w:val="28"/>
        </w:rPr>
        <w:t>3</w:t>
      </w:r>
      <w:r w:rsidR="004538F5">
        <w:rPr>
          <w:rFonts w:ascii="Arial" w:hAnsi="Arial" w:cs="Arial"/>
          <w:sz w:val="28"/>
          <w:szCs w:val="28"/>
        </w:rPr>
        <w:t>5</w:t>
      </w:r>
      <w:r>
        <w:rPr>
          <w:rFonts w:ascii="Arial" w:hAnsi="Arial" w:cs="Arial"/>
          <w:sz w:val="28"/>
          <w:szCs w:val="28"/>
        </w:rPr>
        <w:t xml:space="preserve">8 </w:t>
      </w:r>
      <w:r w:rsidR="004538F5">
        <w:rPr>
          <w:rFonts w:ascii="Arial" w:hAnsi="Arial" w:cs="Arial"/>
          <w:sz w:val="28"/>
          <w:szCs w:val="28"/>
        </w:rPr>
        <w:t xml:space="preserve">from the Joy A. Shabazz </w:t>
      </w:r>
      <w:r w:rsidR="00D8509F">
        <w:rPr>
          <w:rFonts w:ascii="Arial" w:hAnsi="Arial" w:cs="Arial"/>
          <w:sz w:val="28"/>
          <w:szCs w:val="28"/>
        </w:rPr>
        <w:t>Center for Independent Living (</w:t>
      </w:r>
      <w:r w:rsidR="004538F5">
        <w:rPr>
          <w:rFonts w:ascii="Arial" w:hAnsi="Arial" w:cs="Arial"/>
          <w:sz w:val="28"/>
          <w:szCs w:val="28"/>
        </w:rPr>
        <w:t>CIL</w:t>
      </w:r>
      <w:r w:rsidR="00D8509F">
        <w:rPr>
          <w:rFonts w:ascii="Arial" w:hAnsi="Arial" w:cs="Arial"/>
          <w:sz w:val="28"/>
          <w:szCs w:val="28"/>
        </w:rPr>
        <w:t>)</w:t>
      </w:r>
      <w:r w:rsidR="004538F5">
        <w:rPr>
          <w:rFonts w:ascii="Arial" w:hAnsi="Arial" w:cs="Arial"/>
          <w:sz w:val="28"/>
          <w:szCs w:val="28"/>
        </w:rPr>
        <w:t xml:space="preserve"> to the other seven CILs.  The SILC also voted to allocate $1,000 each to Disability Resource Center (Wilmington CIL) and Disability Advocates and Resource Center (Greenville Part B CIL).  These allocations require contract amendments that must be approved by the Division of Vocational Rehabilitation (DVR).  The SILC office and CILs have submitted all </w:t>
      </w:r>
      <w:r w:rsidR="00D8509F">
        <w:rPr>
          <w:rFonts w:ascii="Arial" w:hAnsi="Arial" w:cs="Arial"/>
          <w:sz w:val="28"/>
          <w:szCs w:val="28"/>
        </w:rPr>
        <w:t>the documents required for contract amendments and are awaiting approval from DVR.</w:t>
      </w:r>
    </w:p>
    <w:p w:rsidR="008317E6" w:rsidRDefault="008317E6" w:rsidP="006116A7">
      <w:pPr>
        <w:pStyle w:val="BodyText"/>
        <w:ind w:firstLine="720"/>
        <w:rPr>
          <w:rFonts w:ascii="Arial" w:hAnsi="Arial" w:cs="Arial"/>
          <w:sz w:val="28"/>
          <w:szCs w:val="28"/>
        </w:rPr>
      </w:pPr>
    </w:p>
    <w:p w:rsidR="00D8509F" w:rsidRDefault="00D8509F" w:rsidP="006116A7">
      <w:pPr>
        <w:pStyle w:val="BodyText"/>
        <w:ind w:firstLine="720"/>
        <w:rPr>
          <w:rFonts w:ascii="Arial" w:hAnsi="Arial" w:cs="Arial"/>
          <w:sz w:val="28"/>
          <w:szCs w:val="28"/>
        </w:rPr>
      </w:pPr>
      <w:r>
        <w:rPr>
          <w:rFonts w:ascii="Arial" w:hAnsi="Arial" w:cs="Arial"/>
          <w:sz w:val="28"/>
          <w:szCs w:val="28"/>
        </w:rPr>
        <w:t>The SILC also voted to amend Section 3.2 of our current State Plan for Independent Living (SPIL) in order to clarify how any Title VII, Part C funds in excess of the standard cost of living increase will be allocated if they are insufficient to create a new CIL.  SPIL amendment requires approval by the SILC Chair and the Directors of DVR and DSB (Division of Services for the Blind).  All necessary signatures have been obtained and the amended SPIL has been submitted to our funding agency, the Rehabilitation Services Administration (RSA).  The Complete, amended SPIL will be posted to the NCSILC website once we receive notice of approval from RSA.</w:t>
      </w:r>
    </w:p>
    <w:p w:rsidR="00D8509F" w:rsidRDefault="00D8509F" w:rsidP="006116A7">
      <w:pPr>
        <w:pStyle w:val="BodyText"/>
        <w:ind w:firstLine="720"/>
        <w:rPr>
          <w:rFonts w:ascii="Arial" w:hAnsi="Arial" w:cs="Arial"/>
          <w:sz w:val="28"/>
          <w:szCs w:val="28"/>
        </w:rPr>
      </w:pPr>
    </w:p>
    <w:p w:rsidR="00BF78DD" w:rsidRDefault="00BF78DD" w:rsidP="006116A7">
      <w:pPr>
        <w:pStyle w:val="BodyText"/>
        <w:ind w:firstLine="720"/>
        <w:rPr>
          <w:rFonts w:ascii="Arial" w:hAnsi="Arial" w:cs="Arial"/>
          <w:sz w:val="28"/>
          <w:szCs w:val="28"/>
        </w:rPr>
      </w:pPr>
      <w:r>
        <w:rPr>
          <w:rFonts w:ascii="Arial" w:hAnsi="Arial" w:cs="Arial"/>
          <w:sz w:val="28"/>
          <w:szCs w:val="28"/>
        </w:rPr>
        <w:lastRenderedPageBreak/>
        <w:t>Speaking of the SILC website (</w:t>
      </w:r>
      <w:hyperlink r:id="rId6" w:history="1">
        <w:r w:rsidRPr="008F0664">
          <w:rPr>
            <w:rStyle w:val="Hyperlink"/>
            <w:rFonts w:ascii="Arial" w:hAnsi="Arial" w:cs="Arial"/>
            <w:sz w:val="28"/>
            <w:szCs w:val="28"/>
          </w:rPr>
          <w:t>www.ncsilc.org</w:t>
        </w:r>
      </w:hyperlink>
      <w:r>
        <w:rPr>
          <w:rFonts w:ascii="Arial" w:hAnsi="Arial" w:cs="Arial"/>
          <w:sz w:val="28"/>
          <w:szCs w:val="28"/>
        </w:rPr>
        <w:t>), we have worked out most of the kinks from the recent enhancements and hope that it is becoming a valuable tool for our members.  All committee meetings appear on the web calendar, and meeting minutes are posted on the “All Committee News” webpage (</w:t>
      </w:r>
      <w:hyperlink r:id="rId7" w:history="1">
        <w:r w:rsidRPr="008F0664">
          <w:rPr>
            <w:rStyle w:val="Hyperlink"/>
            <w:rFonts w:ascii="Arial" w:hAnsi="Arial" w:cs="Arial"/>
            <w:sz w:val="28"/>
            <w:szCs w:val="28"/>
          </w:rPr>
          <w:t>http://ncsilc.org/committees/committee-news/</w:t>
        </w:r>
      </w:hyperlink>
      <w:r>
        <w:rPr>
          <w:rFonts w:ascii="Arial" w:hAnsi="Arial" w:cs="Arial"/>
          <w:sz w:val="28"/>
          <w:szCs w:val="28"/>
        </w:rPr>
        <w:t xml:space="preserve">) or from that individual committee’s webpage.  Other documents for SILC meetings will also be posted to All Committee News, and will be archived on the “Quarterly Meeting Documents” webpage at </w:t>
      </w:r>
      <w:r w:rsidRPr="00BF78DD">
        <w:rPr>
          <w:rFonts w:ascii="Arial" w:hAnsi="Arial" w:cs="Arial"/>
          <w:sz w:val="28"/>
          <w:szCs w:val="28"/>
        </w:rPr>
        <w:t>http://ncsilc.org/quarterly-meeting-document/</w:t>
      </w:r>
      <w:r>
        <w:rPr>
          <w:rFonts w:ascii="Arial" w:hAnsi="Arial" w:cs="Arial"/>
          <w:sz w:val="28"/>
          <w:szCs w:val="28"/>
        </w:rPr>
        <w:t xml:space="preserve"> (</w:t>
      </w:r>
      <w:r w:rsidR="00C17FAE">
        <w:rPr>
          <w:rFonts w:ascii="Arial" w:hAnsi="Arial" w:cs="Arial"/>
          <w:sz w:val="28"/>
          <w:szCs w:val="28"/>
        </w:rPr>
        <w:t>available from the Homepage by clicking on the “View Our Documents” link, and then the “Quarterly mtg docs” link on the next page).  I encourage you to explore our website, and please share your suggestions, compliments or criticisms with the SILC office.</w:t>
      </w:r>
    </w:p>
    <w:p w:rsidR="00BF78DD" w:rsidRDefault="00BF78DD" w:rsidP="006116A7">
      <w:pPr>
        <w:pStyle w:val="BodyText"/>
        <w:ind w:firstLine="720"/>
        <w:rPr>
          <w:rFonts w:ascii="Arial" w:hAnsi="Arial" w:cs="Arial"/>
          <w:sz w:val="28"/>
          <w:szCs w:val="28"/>
        </w:rPr>
      </w:pPr>
    </w:p>
    <w:p w:rsidR="001811B9" w:rsidRPr="000F442B" w:rsidRDefault="00865F9C" w:rsidP="006116A7">
      <w:pPr>
        <w:pStyle w:val="BodyText"/>
        <w:ind w:firstLine="720"/>
        <w:rPr>
          <w:rFonts w:ascii="Arial" w:hAnsi="Arial" w:cs="Arial"/>
          <w:sz w:val="28"/>
          <w:szCs w:val="28"/>
        </w:rPr>
      </w:pPr>
      <w:r>
        <w:rPr>
          <w:rFonts w:ascii="Arial" w:hAnsi="Arial" w:cs="Arial"/>
          <w:sz w:val="28"/>
          <w:szCs w:val="28"/>
        </w:rPr>
        <w:t>T</w:t>
      </w:r>
      <w:r w:rsidR="00744374" w:rsidRPr="000F442B">
        <w:rPr>
          <w:rFonts w:ascii="Arial" w:hAnsi="Arial" w:cs="Arial"/>
          <w:sz w:val="28"/>
          <w:szCs w:val="28"/>
        </w:rPr>
        <w:t xml:space="preserve">here have been </w:t>
      </w:r>
      <w:r w:rsidR="00CA09FA">
        <w:rPr>
          <w:rFonts w:ascii="Arial" w:hAnsi="Arial" w:cs="Arial"/>
          <w:sz w:val="28"/>
          <w:szCs w:val="28"/>
        </w:rPr>
        <w:t xml:space="preserve">3,537 </w:t>
      </w:r>
      <w:r w:rsidR="00744374" w:rsidRPr="000F442B">
        <w:rPr>
          <w:rFonts w:ascii="Arial" w:hAnsi="Arial" w:cs="Arial"/>
          <w:sz w:val="28"/>
          <w:szCs w:val="28"/>
        </w:rPr>
        <w:t xml:space="preserve">hits to the website </w:t>
      </w:r>
      <w:r w:rsidR="00CA09FA">
        <w:rPr>
          <w:rFonts w:ascii="Arial" w:hAnsi="Arial" w:cs="Arial"/>
          <w:sz w:val="28"/>
          <w:szCs w:val="28"/>
        </w:rPr>
        <w:t xml:space="preserve">since the last SILC meeting </w:t>
      </w:r>
      <w:r w:rsidR="00744374" w:rsidRPr="000F442B">
        <w:rPr>
          <w:rFonts w:ascii="Arial" w:hAnsi="Arial" w:cs="Arial"/>
          <w:sz w:val="28"/>
          <w:szCs w:val="28"/>
        </w:rPr>
        <w:t>(</w:t>
      </w:r>
      <w:r w:rsidR="00CA09FA">
        <w:rPr>
          <w:rFonts w:ascii="Arial" w:hAnsi="Arial" w:cs="Arial"/>
          <w:sz w:val="28"/>
          <w:szCs w:val="28"/>
        </w:rPr>
        <w:t xml:space="preserve">April 26 </w:t>
      </w:r>
      <w:r w:rsidR="00744374" w:rsidRPr="000F442B">
        <w:rPr>
          <w:rFonts w:ascii="Arial" w:hAnsi="Arial" w:cs="Arial"/>
          <w:sz w:val="28"/>
          <w:szCs w:val="28"/>
        </w:rPr>
        <w:t xml:space="preserve">to </w:t>
      </w:r>
      <w:r w:rsidR="00CA09FA">
        <w:rPr>
          <w:rFonts w:ascii="Arial" w:hAnsi="Arial" w:cs="Arial"/>
          <w:sz w:val="28"/>
          <w:szCs w:val="28"/>
        </w:rPr>
        <w:t>July 7</w:t>
      </w:r>
      <w:r w:rsidR="00744374" w:rsidRPr="000F442B">
        <w:rPr>
          <w:rFonts w:ascii="Arial" w:hAnsi="Arial" w:cs="Arial"/>
          <w:sz w:val="28"/>
          <w:szCs w:val="28"/>
        </w:rPr>
        <w:t xml:space="preserve">).  </w:t>
      </w:r>
      <w:r w:rsidR="0043147F" w:rsidRPr="000F442B">
        <w:rPr>
          <w:rFonts w:ascii="Arial" w:hAnsi="Arial" w:cs="Arial"/>
          <w:sz w:val="28"/>
          <w:szCs w:val="28"/>
        </w:rPr>
        <w:t xml:space="preserve">The SILC office </w:t>
      </w:r>
      <w:r w:rsidR="00CA09FA">
        <w:rPr>
          <w:rFonts w:ascii="Arial" w:hAnsi="Arial" w:cs="Arial"/>
          <w:sz w:val="28"/>
          <w:szCs w:val="28"/>
        </w:rPr>
        <w:t xml:space="preserve">continues to monitor </w:t>
      </w:r>
      <w:r w:rsidR="0043147F" w:rsidRPr="000F442B">
        <w:rPr>
          <w:rFonts w:ascii="Arial" w:hAnsi="Arial" w:cs="Arial"/>
          <w:sz w:val="28"/>
          <w:szCs w:val="28"/>
        </w:rPr>
        <w:t xml:space="preserve">the number of hits to our website, which websites serve as portals to ncsilc.org, and what pages of the site are most frequently visited.  Thanks </w:t>
      </w:r>
      <w:r w:rsidR="001F27AF">
        <w:rPr>
          <w:rFonts w:ascii="Arial" w:hAnsi="Arial" w:cs="Arial"/>
          <w:sz w:val="28"/>
          <w:szCs w:val="28"/>
        </w:rPr>
        <w:t xml:space="preserve">as always </w:t>
      </w:r>
      <w:r w:rsidR="0043147F" w:rsidRPr="000F442B">
        <w:rPr>
          <w:rFonts w:ascii="Arial" w:hAnsi="Arial" w:cs="Arial"/>
          <w:sz w:val="28"/>
          <w:szCs w:val="28"/>
        </w:rPr>
        <w:t xml:space="preserve">to Debbie for her work </w:t>
      </w:r>
      <w:r w:rsidR="001F27AF">
        <w:rPr>
          <w:rFonts w:ascii="Arial" w:hAnsi="Arial" w:cs="Arial"/>
          <w:sz w:val="28"/>
          <w:szCs w:val="28"/>
        </w:rPr>
        <w:t xml:space="preserve">with </w:t>
      </w:r>
      <w:r w:rsidR="0043147F" w:rsidRPr="000F442B">
        <w:rPr>
          <w:rFonts w:ascii="Arial" w:hAnsi="Arial" w:cs="Arial"/>
          <w:sz w:val="28"/>
          <w:szCs w:val="28"/>
        </w:rPr>
        <w:t xml:space="preserve">the </w:t>
      </w:r>
      <w:r w:rsidR="001F27AF">
        <w:rPr>
          <w:rFonts w:ascii="Arial" w:hAnsi="Arial" w:cs="Arial"/>
          <w:sz w:val="28"/>
          <w:szCs w:val="28"/>
        </w:rPr>
        <w:t>web</w:t>
      </w:r>
      <w:r w:rsidR="0043147F" w:rsidRPr="000F442B">
        <w:rPr>
          <w:rFonts w:ascii="Arial" w:hAnsi="Arial" w:cs="Arial"/>
          <w:sz w:val="28"/>
          <w:szCs w:val="28"/>
        </w:rPr>
        <w:t>site!</w:t>
      </w:r>
    </w:p>
    <w:p w:rsidR="00C17FAE" w:rsidRDefault="00C17FAE" w:rsidP="006116A7">
      <w:pPr>
        <w:pStyle w:val="BodyText"/>
        <w:ind w:firstLine="720"/>
        <w:rPr>
          <w:rFonts w:ascii="Arial" w:hAnsi="Arial" w:cs="Arial"/>
          <w:sz w:val="28"/>
          <w:szCs w:val="28"/>
        </w:rPr>
      </w:pPr>
    </w:p>
    <w:p w:rsidR="00C17FAE" w:rsidRDefault="00C17FAE" w:rsidP="00C17FAE">
      <w:pPr>
        <w:pStyle w:val="BodyText"/>
        <w:ind w:firstLine="720"/>
        <w:rPr>
          <w:rFonts w:ascii="Arial" w:hAnsi="Arial" w:cs="Arial"/>
          <w:sz w:val="28"/>
          <w:szCs w:val="28"/>
        </w:rPr>
      </w:pPr>
      <w:r>
        <w:rPr>
          <w:rFonts w:ascii="Arial" w:hAnsi="Arial" w:cs="Arial"/>
          <w:sz w:val="28"/>
          <w:szCs w:val="28"/>
        </w:rPr>
        <w:t xml:space="preserve">As mentioned during the last SILC meeting, I </w:t>
      </w:r>
      <w:r w:rsidR="00B32134">
        <w:rPr>
          <w:rFonts w:ascii="Arial" w:hAnsi="Arial" w:cs="Arial"/>
          <w:sz w:val="28"/>
          <w:szCs w:val="28"/>
        </w:rPr>
        <w:t xml:space="preserve">have completed the Independent Living Research Utilization (ILRU) program’s Smooth as SILC </w:t>
      </w:r>
      <w:proofErr w:type="spellStart"/>
      <w:r w:rsidR="00B32134">
        <w:rPr>
          <w:rFonts w:ascii="Arial" w:hAnsi="Arial" w:cs="Arial"/>
          <w:sz w:val="28"/>
          <w:szCs w:val="28"/>
        </w:rPr>
        <w:t>webcourse</w:t>
      </w:r>
      <w:proofErr w:type="spellEnd"/>
      <w:r w:rsidR="00B32134">
        <w:rPr>
          <w:rFonts w:ascii="Arial" w:hAnsi="Arial" w:cs="Arial"/>
          <w:sz w:val="28"/>
          <w:szCs w:val="28"/>
        </w:rPr>
        <w:t xml:space="preserve">, and </w:t>
      </w:r>
      <w:r>
        <w:rPr>
          <w:rFonts w:ascii="Arial" w:hAnsi="Arial" w:cs="Arial"/>
          <w:sz w:val="28"/>
          <w:szCs w:val="28"/>
        </w:rPr>
        <w:t>joined the APRIL (Association of Programs for Rural Independent Living) peer-to-peer mentorship program</w:t>
      </w:r>
      <w:r w:rsidR="00B32134">
        <w:rPr>
          <w:rFonts w:ascii="Arial" w:hAnsi="Arial" w:cs="Arial"/>
          <w:sz w:val="28"/>
          <w:szCs w:val="28"/>
        </w:rPr>
        <w:t>.</w:t>
      </w:r>
      <w:r>
        <w:rPr>
          <w:rFonts w:ascii="Arial" w:hAnsi="Arial" w:cs="Arial"/>
          <w:sz w:val="28"/>
          <w:szCs w:val="28"/>
        </w:rPr>
        <w:t xml:space="preserve"> </w:t>
      </w:r>
      <w:r w:rsidR="00B32134">
        <w:rPr>
          <w:rFonts w:ascii="Arial" w:hAnsi="Arial" w:cs="Arial"/>
          <w:sz w:val="28"/>
          <w:szCs w:val="28"/>
        </w:rPr>
        <w:t xml:space="preserve"> </w:t>
      </w:r>
      <w:r>
        <w:rPr>
          <w:rFonts w:ascii="Arial" w:hAnsi="Arial" w:cs="Arial"/>
          <w:sz w:val="28"/>
          <w:szCs w:val="28"/>
        </w:rPr>
        <w:t xml:space="preserve">Brad Williams, Executive Director of the New York SILC, </w:t>
      </w:r>
      <w:r w:rsidR="00B32134">
        <w:rPr>
          <w:rFonts w:ascii="Arial" w:hAnsi="Arial" w:cs="Arial"/>
          <w:sz w:val="28"/>
          <w:szCs w:val="28"/>
        </w:rPr>
        <w:t xml:space="preserve">was chosen as my </w:t>
      </w:r>
      <w:r>
        <w:rPr>
          <w:rFonts w:ascii="Arial" w:hAnsi="Arial" w:cs="Arial"/>
          <w:sz w:val="28"/>
          <w:szCs w:val="28"/>
        </w:rPr>
        <w:t>mentor</w:t>
      </w:r>
      <w:r w:rsidR="00B32134">
        <w:rPr>
          <w:rFonts w:ascii="Arial" w:hAnsi="Arial" w:cs="Arial"/>
          <w:sz w:val="28"/>
          <w:szCs w:val="28"/>
        </w:rPr>
        <w:t xml:space="preserve">, and we </w:t>
      </w:r>
      <w:r>
        <w:rPr>
          <w:rFonts w:ascii="Arial" w:hAnsi="Arial" w:cs="Arial"/>
          <w:sz w:val="28"/>
          <w:szCs w:val="28"/>
        </w:rPr>
        <w:t xml:space="preserve">will get together to discuss SILC business on Wednesday, July 16 at the SILC office.  Brad will attend our Member Enrichment sessions on Thursday, July 17, </w:t>
      </w:r>
      <w:r w:rsidR="00B32134">
        <w:rPr>
          <w:rFonts w:ascii="Arial" w:hAnsi="Arial" w:cs="Arial"/>
          <w:sz w:val="28"/>
          <w:szCs w:val="28"/>
        </w:rPr>
        <w:t xml:space="preserve">to provide training to SILC members </w:t>
      </w:r>
      <w:r>
        <w:rPr>
          <w:rFonts w:ascii="Arial" w:hAnsi="Arial" w:cs="Arial"/>
          <w:sz w:val="28"/>
          <w:szCs w:val="28"/>
        </w:rPr>
        <w:t xml:space="preserve">on SPIL needs assessment, implications of the loss of ARRA funding, and SILC office </w:t>
      </w:r>
      <w:r w:rsidR="00574188">
        <w:rPr>
          <w:rFonts w:ascii="Arial" w:hAnsi="Arial" w:cs="Arial"/>
          <w:sz w:val="28"/>
          <w:szCs w:val="28"/>
        </w:rPr>
        <w:t>priorities</w:t>
      </w:r>
      <w:r>
        <w:rPr>
          <w:rFonts w:ascii="Arial" w:hAnsi="Arial" w:cs="Arial"/>
          <w:sz w:val="28"/>
          <w:szCs w:val="28"/>
        </w:rPr>
        <w:t xml:space="preserve">.  </w:t>
      </w:r>
      <w:r w:rsidR="00865F9C">
        <w:rPr>
          <w:rFonts w:ascii="Arial" w:hAnsi="Arial" w:cs="Arial"/>
          <w:sz w:val="28"/>
          <w:szCs w:val="28"/>
        </w:rPr>
        <w:t>Jeff Stevens from the NC Department of Health and Human Services will also provide a session on Thursday, so please do your best to attend!  This will be an excellent learning opportunity for us all.</w:t>
      </w:r>
    </w:p>
    <w:p w:rsidR="00C17FAE" w:rsidRDefault="00C17FAE" w:rsidP="00C17FAE">
      <w:pPr>
        <w:pStyle w:val="BodyText"/>
        <w:ind w:firstLine="720"/>
        <w:rPr>
          <w:rFonts w:ascii="Arial" w:hAnsi="Arial" w:cs="Arial"/>
          <w:sz w:val="28"/>
          <w:szCs w:val="28"/>
        </w:rPr>
      </w:pPr>
    </w:p>
    <w:p w:rsidR="001811B9" w:rsidRPr="000F442B" w:rsidRDefault="00381D79" w:rsidP="006116A7">
      <w:pPr>
        <w:pStyle w:val="BodyText"/>
        <w:ind w:firstLine="720"/>
        <w:rPr>
          <w:rFonts w:ascii="Arial" w:hAnsi="Arial" w:cs="Arial"/>
          <w:sz w:val="28"/>
          <w:szCs w:val="28"/>
        </w:rPr>
      </w:pPr>
      <w:r w:rsidRPr="000F442B">
        <w:rPr>
          <w:rFonts w:ascii="Arial" w:hAnsi="Arial" w:cs="Arial"/>
          <w:sz w:val="28"/>
          <w:szCs w:val="28"/>
        </w:rPr>
        <w:lastRenderedPageBreak/>
        <w:t xml:space="preserve">The SILC office received </w:t>
      </w:r>
      <w:r w:rsidR="00736A09">
        <w:rPr>
          <w:rFonts w:ascii="Arial" w:hAnsi="Arial" w:cs="Arial"/>
          <w:sz w:val="28"/>
          <w:szCs w:val="28"/>
        </w:rPr>
        <w:t xml:space="preserve">seventeen </w:t>
      </w:r>
      <w:r w:rsidRPr="000F442B">
        <w:rPr>
          <w:rFonts w:ascii="Arial" w:hAnsi="Arial" w:cs="Arial"/>
          <w:sz w:val="28"/>
          <w:szCs w:val="28"/>
        </w:rPr>
        <w:t xml:space="preserve">information and referral requests via phone and email from </w:t>
      </w:r>
      <w:r w:rsidR="00736A09">
        <w:rPr>
          <w:rFonts w:ascii="Arial" w:hAnsi="Arial" w:cs="Arial"/>
          <w:sz w:val="28"/>
          <w:szCs w:val="28"/>
        </w:rPr>
        <w:t xml:space="preserve">April 26 </w:t>
      </w:r>
      <w:r w:rsidRPr="000F442B">
        <w:rPr>
          <w:rFonts w:ascii="Arial" w:hAnsi="Arial" w:cs="Arial"/>
          <w:sz w:val="28"/>
          <w:szCs w:val="28"/>
        </w:rPr>
        <w:t xml:space="preserve">to </w:t>
      </w:r>
      <w:r w:rsidR="00736A09">
        <w:rPr>
          <w:rFonts w:ascii="Arial" w:hAnsi="Arial" w:cs="Arial"/>
          <w:sz w:val="28"/>
          <w:szCs w:val="28"/>
        </w:rPr>
        <w:t>July 7</w:t>
      </w:r>
      <w:r w:rsidRPr="000F442B">
        <w:rPr>
          <w:rFonts w:ascii="Arial" w:hAnsi="Arial" w:cs="Arial"/>
          <w:sz w:val="28"/>
          <w:szCs w:val="28"/>
        </w:rPr>
        <w:t xml:space="preserve">.  </w:t>
      </w:r>
      <w:r w:rsidR="00736A09">
        <w:rPr>
          <w:rFonts w:ascii="Arial" w:hAnsi="Arial" w:cs="Arial"/>
          <w:sz w:val="28"/>
          <w:szCs w:val="28"/>
        </w:rPr>
        <w:t xml:space="preserve">Eight </w:t>
      </w:r>
      <w:r w:rsidRPr="000F442B">
        <w:rPr>
          <w:rFonts w:ascii="Arial" w:hAnsi="Arial" w:cs="Arial"/>
          <w:sz w:val="28"/>
          <w:szCs w:val="28"/>
        </w:rPr>
        <w:t xml:space="preserve">requests were from individuals with disabilities (IWDs), </w:t>
      </w:r>
      <w:r w:rsidR="00736A09">
        <w:rPr>
          <w:rFonts w:ascii="Arial" w:hAnsi="Arial" w:cs="Arial"/>
          <w:sz w:val="28"/>
          <w:szCs w:val="28"/>
        </w:rPr>
        <w:t xml:space="preserve">seven </w:t>
      </w:r>
      <w:r w:rsidRPr="000F442B">
        <w:rPr>
          <w:rFonts w:ascii="Arial" w:hAnsi="Arial" w:cs="Arial"/>
          <w:sz w:val="28"/>
          <w:szCs w:val="28"/>
        </w:rPr>
        <w:t>from family members or friends of IWDs, one from</w:t>
      </w:r>
      <w:r w:rsidR="00736A09">
        <w:rPr>
          <w:rFonts w:ascii="Arial" w:hAnsi="Arial" w:cs="Arial"/>
          <w:sz w:val="28"/>
          <w:szCs w:val="28"/>
        </w:rPr>
        <w:t xml:space="preserve"> a city government employee, and one from the host of a radio program</w:t>
      </w:r>
      <w:r w:rsidRPr="000F442B">
        <w:rPr>
          <w:rFonts w:ascii="Arial" w:hAnsi="Arial" w:cs="Arial"/>
          <w:sz w:val="28"/>
          <w:szCs w:val="28"/>
        </w:rPr>
        <w:t xml:space="preserve">.  Individuals seeking IL services are referred to CILs and/or local VR-IL or DSB-IL offices in their area.  </w:t>
      </w:r>
    </w:p>
    <w:p w:rsidR="00736A09" w:rsidRDefault="00736A09" w:rsidP="006116A7">
      <w:pPr>
        <w:pStyle w:val="BodyText"/>
        <w:ind w:firstLine="360"/>
        <w:rPr>
          <w:rFonts w:ascii="Arial" w:hAnsi="Arial" w:cs="Arial"/>
          <w:sz w:val="28"/>
          <w:szCs w:val="28"/>
        </w:rPr>
      </w:pPr>
    </w:p>
    <w:p w:rsidR="00381D79" w:rsidRPr="000F442B" w:rsidRDefault="00736A09" w:rsidP="006116A7">
      <w:pPr>
        <w:pStyle w:val="BodyText"/>
        <w:ind w:firstLine="360"/>
        <w:rPr>
          <w:rFonts w:ascii="Arial" w:hAnsi="Arial" w:cs="Arial"/>
          <w:sz w:val="28"/>
          <w:szCs w:val="28"/>
        </w:rPr>
      </w:pPr>
      <w:r>
        <w:rPr>
          <w:rFonts w:ascii="Arial" w:hAnsi="Arial" w:cs="Arial"/>
          <w:sz w:val="28"/>
          <w:szCs w:val="28"/>
        </w:rPr>
        <w:t xml:space="preserve">Our </w:t>
      </w:r>
      <w:r w:rsidR="009E740E" w:rsidRPr="000F442B">
        <w:rPr>
          <w:rFonts w:ascii="Arial" w:hAnsi="Arial" w:cs="Arial"/>
          <w:sz w:val="28"/>
          <w:szCs w:val="28"/>
        </w:rPr>
        <w:t xml:space="preserve">SILC committees have </w:t>
      </w:r>
      <w:r>
        <w:rPr>
          <w:rFonts w:ascii="Arial" w:hAnsi="Arial" w:cs="Arial"/>
          <w:sz w:val="28"/>
          <w:szCs w:val="28"/>
        </w:rPr>
        <w:t>slowed down a bit during the summer months but are still meeting to monitor our SPIL</w:t>
      </w:r>
      <w:r w:rsidR="009E740E" w:rsidRPr="000F442B">
        <w:rPr>
          <w:rFonts w:ascii="Arial" w:hAnsi="Arial" w:cs="Arial"/>
          <w:sz w:val="28"/>
          <w:szCs w:val="28"/>
        </w:rPr>
        <w:t xml:space="preserve">.  </w:t>
      </w:r>
      <w:r w:rsidR="009245A8" w:rsidRPr="000F442B">
        <w:rPr>
          <w:rFonts w:ascii="Arial" w:hAnsi="Arial" w:cs="Arial"/>
          <w:sz w:val="28"/>
          <w:szCs w:val="28"/>
        </w:rPr>
        <w:t>The following is an updated list of committee meetings held this fiscal year:</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Executive: </w:t>
      </w:r>
      <w:r w:rsidR="003D494E" w:rsidRPr="000F442B">
        <w:rPr>
          <w:rFonts w:ascii="Arial" w:hAnsi="Arial" w:cs="Arial"/>
          <w:sz w:val="28"/>
          <w:szCs w:val="28"/>
        </w:rPr>
        <w:t xml:space="preserve"> </w:t>
      </w:r>
      <w:r w:rsidRPr="000F442B">
        <w:rPr>
          <w:rFonts w:ascii="Arial" w:hAnsi="Arial" w:cs="Arial"/>
          <w:sz w:val="28"/>
          <w:szCs w:val="28"/>
        </w:rPr>
        <w:t xml:space="preserve">11/25/2013, 1/7/2014, 2/24/2014, </w:t>
      </w:r>
      <w:r w:rsidR="00B16896" w:rsidRPr="000F442B">
        <w:rPr>
          <w:rFonts w:ascii="Arial" w:hAnsi="Arial" w:cs="Arial"/>
          <w:sz w:val="28"/>
          <w:szCs w:val="28"/>
        </w:rPr>
        <w:t>3/31/2014</w:t>
      </w:r>
      <w:r w:rsidR="00736A09">
        <w:rPr>
          <w:rFonts w:ascii="Arial" w:hAnsi="Arial" w:cs="Arial"/>
          <w:sz w:val="28"/>
          <w:szCs w:val="28"/>
        </w:rPr>
        <w:t xml:space="preserve">, </w:t>
      </w:r>
      <w:r w:rsidR="0055476C">
        <w:rPr>
          <w:rFonts w:ascii="Arial" w:hAnsi="Arial" w:cs="Arial"/>
          <w:sz w:val="28"/>
          <w:szCs w:val="28"/>
        </w:rPr>
        <w:t>5/23/2014, 5/29/2014, 6/</w:t>
      </w:r>
      <w:r w:rsidR="00C64DBC">
        <w:rPr>
          <w:rFonts w:ascii="Arial" w:hAnsi="Arial" w:cs="Arial"/>
          <w:sz w:val="28"/>
          <w:szCs w:val="28"/>
        </w:rPr>
        <w:t>23/2014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Finance: </w:t>
      </w:r>
      <w:r w:rsidR="003D494E" w:rsidRPr="000F442B">
        <w:rPr>
          <w:rFonts w:ascii="Arial" w:hAnsi="Arial" w:cs="Arial"/>
          <w:sz w:val="28"/>
          <w:szCs w:val="28"/>
        </w:rPr>
        <w:t xml:space="preserve"> </w:t>
      </w:r>
      <w:r w:rsidRPr="000F442B">
        <w:rPr>
          <w:rFonts w:ascii="Arial" w:hAnsi="Arial" w:cs="Arial"/>
          <w:sz w:val="28"/>
          <w:szCs w:val="28"/>
        </w:rPr>
        <w:t>1/14/2014, 2/18/2014, 3/18/2014, 4/15/2014</w:t>
      </w:r>
      <w:r w:rsidR="00C64DBC">
        <w:rPr>
          <w:rFonts w:ascii="Arial" w:hAnsi="Arial" w:cs="Arial"/>
          <w:sz w:val="28"/>
          <w:szCs w:val="28"/>
        </w:rPr>
        <w:t xml:space="preserve">, </w:t>
      </w:r>
      <w:r w:rsidR="00C1126E">
        <w:rPr>
          <w:rFonts w:ascii="Arial" w:hAnsi="Arial" w:cs="Arial"/>
          <w:sz w:val="28"/>
          <w:szCs w:val="28"/>
        </w:rPr>
        <w:t>5/20/2014, 6/17/2014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Membership: </w:t>
      </w:r>
      <w:r w:rsidR="003D494E" w:rsidRPr="000F442B">
        <w:rPr>
          <w:rFonts w:ascii="Arial" w:hAnsi="Arial" w:cs="Arial"/>
          <w:sz w:val="28"/>
          <w:szCs w:val="28"/>
        </w:rPr>
        <w:t xml:space="preserve"> </w:t>
      </w:r>
      <w:r w:rsidRPr="000F442B">
        <w:rPr>
          <w:rFonts w:ascii="Arial" w:hAnsi="Arial" w:cs="Arial"/>
          <w:sz w:val="28"/>
          <w:szCs w:val="28"/>
        </w:rPr>
        <w:t xml:space="preserve">1/3/2014, </w:t>
      </w:r>
      <w:r w:rsidR="00F8636B" w:rsidRPr="000F442B">
        <w:rPr>
          <w:rFonts w:ascii="Arial" w:hAnsi="Arial" w:cs="Arial"/>
          <w:sz w:val="28"/>
          <w:szCs w:val="28"/>
        </w:rPr>
        <w:t>3/12/2014, 4/16/2014</w:t>
      </w:r>
      <w:r w:rsidR="00ED6790">
        <w:rPr>
          <w:rFonts w:ascii="Arial" w:hAnsi="Arial" w:cs="Arial"/>
          <w:sz w:val="28"/>
          <w:szCs w:val="28"/>
        </w:rPr>
        <w:t xml:space="preserve">, </w:t>
      </w:r>
      <w:r w:rsidR="00944B9F">
        <w:rPr>
          <w:rFonts w:ascii="Arial" w:hAnsi="Arial" w:cs="Arial"/>
          <w:sz w:val="28"/>
          <w:szCs w:val="28"/>
        </w:rPr>
        <w:t>5/21/2014, 6/11/2014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Policy: </w:t>
      </w:r>
      <w:r w:rsidR="003D494E" w:rsidRPr="000F442B">
        <w:rPr>
          <w:rFonts w:ascii="Arial" w:hAnsi="Arial" w:cs="Arial"/>
          <w:sz w:val="28"/>
          <w:szCs w:val="28"/>
        </w:rPr>
        <w:t xml:space="preserve"> </w:t>
      </w:r>
      <w:r w:rsidRPr="000F442B">
        <w:rPr>
          <w:rFonts w:ascii="Arial" w:hAnsi="Arial" w:cs="Arial"/>
          <w:sz w:val="28"/>
          <w:szCs w:val="28"/>
        </w:rPr>
        <w:t>12/5/2013, 2/6/2014, 3/6/2014</w:t>
      </w:r>
      <w:r w:rsidR="00F8636B" w:rsidRPr="000F442B">
        <w:rPr>
          <w:rFonts w:ascii="Arial" w:hAnsi="Arial" w:cs="Arial"/>
          <w:sz w:val="28"/>
          <w:szCs w:val="28"/>
        </w:rPr>
        <w:t xml:space="preserve">, </w:t>
      </w:r>
      <w:r w:rsidR="001166ED" w:rsidRPr="000F442B">
        <w:rPr>
          <w:rFonts w:ascii="Arial" w:hAnsi="Arial" w:cs="Arial"/>
          <w:sz w:val="28"/>
          <w:szCs w:val="28"/>
        </w:rPr>
        <w:t>4/3/2014</w:t>
      </w:r>
      <w:r w:rsidR="00944B9F">
        <w:rPr>
          <w:rFonts w:ascii="Arial" w:hAnsi="Arial" w:cs="Arial"/>
          <w:sz w:val="28"/>
          <w:szCs w:val="28"/>
        </w:rPr>
        <w:t>, 5/1/2014, 6/5/2014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Goal 1: </w:t>
      </w:r>
      <w:r w:rsidR="003D494E" w:rsidRPr="000F442B">
        <w:rPr>
          <w:rFonts w:ascii="Arial" w:hAnsi="Arial" w:cs="Arial"/>
          <w:sz w:val="28"/>
          <w:szCs w:val="28"/>
        </w:rPr>
        <w:t xml:space="preserve"> 3/10/2014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Goal 2: </w:t>
      </w:r>
      <w:r w:rsidR="003D494E" w:rsidRPr="000F442B">
        <w:rPr>
          <w:rFonts w:ascii="Arial" w:hAnsi="Arial" w:cs="Arial"/>
          <w:sz w:val="28"/>
          <w:szCs w:val="28"/>
        </w:rPr>
        <w:t xml:space="preserve"> </w:t>
      </w:r>
      <w:r w:rsidRPr="000F442B">
        <w:rPr>
          <w:rFonts w:ascii="Arial" w:hAnsi="Arial" w:cs="Arial"/>
          <w:sz w:val="28"/>
          <w:szCs w:val="28"/>
        </w:rPr>
        <w:t>11/13/2013, 12/12/2013, 1/23/2014</w:t>
      </w:r>
      <w:r w:rsidR="00E158DA">
        <w:rPr>
          <w:rFonts w:ascii="Arial" w:hAnsi="Arial" w:cs="Arial"/>
          <w:sz w:val="28"/>
          <w:szCs w:val="28"/>
        </w:rPr>
        <w:t>, 6/12/2014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Goal 3: 1/23/2014, </w:t>
      </w:r>
      <w:r w:rsidR="00EE3487" w:rsidRPr="000F442B">
        <w:rPr>
          <w:rFonts w:ascii="Arial" w:hAnsi="Arial" w:cs="Arial"/>
          <w:sz w:val="28"/>
          <w:szCs w:val="28"/>
        </w:rPr>
        <w:t>2/27/2014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Goal 4: 11/12/2013, 2/19/2014, </w:t>
      </w:r>
      <w:r w:rsidR="005E20EB" w:rsidRPr="000F442B">
        <w:rPr>
          <w:rFonts w:ascii="Arial" w:hAnsi="Arial" w:cs="Arial"/>
          <w:sz w:val="28"/>
          <w:szCs w:val="28"/>
        </w:rPr>
        <w:t>4/16/2014</w:t>
      </w:r>
      <w:r w:rsidR="003C73EB">
        <w:rPr>
          <w:rFonts w:ascii="Arial" w:hAnsi="Arial" w:cs="Arial"/>
          <w:sz w:val="28"/>
          <w:szCs w:val="28"/>
        </w:rPr>
        <w:t>, 5/21/2014, 6/18/2014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Goal 5: 11/19/2013, </w:t>
      </w:r>
      <w:r w:rsidR="005E20EB" w:rsidRPr="000F442B">
        <w:rPr>
          <w:rFonts w:ascii="Arial" w:hAnsi="Arial" w:cs="Arial"/>
          <w:sz w:val="28"/>
          <w:szCs w:val="28"/>
        </w:rPr>
        <w:t>3/11/2014</w:t>
      </w:r>
    </w:p>
    <w:p w:rsidR="00E408A8" w:rsidRPr="000F442B" w:rsidRDefault="00E408A8" w:rsidP="00E408A8">
      <w:pPr>
        <w:pStyle w:val="ListParagraph"/>
        <w:numPr>
          <w:ilvl w:val="0"/>
          <w:numId w:val="1"/>
        </w:numPr>
        <w:rPr>
          <w:rFonts w:ascii="Arial" w:hAnsi="Arial" w:cs="Arial"/>
          <w:sz w:val="28"/>
          <w:szCs w:val="28"/>
        </w:rPr>
      </w:pPr>
      <w:r w:rsidRPr="000F442B">
        <w:rPr>
          <w:rFonts w:ascii="Arial" w:hAnsi="Arial" w:cs="Arial"/>
          <w:sz w:val="28"/>
          <w:szCs w:val="28"/>
        </w:rPr>
        <w:t xml:space="preserve">Goal 6: 2/7/2014, </w:t>
      </w:r>
      <w:r w:rsidR="00DF1720" w:rsidRPr="000F442B">
        <w:rPr>
          <w:rFonts w:ascii="Arial" w:hAnsi="Arial" w:cs="Arial"/>
          <w:sz w:val="28"/>
          <w:szCs w:val="28"/>
        </w:rPr>
        <w:t>4/11/2014</w:t>
      </w:r>
      <w:r w:rsidR="00E11906">
        <w:rPr>
          <w:rFonts w:ascii="Arial" w:hAnsi="Arial" w:cs="Arial"/>
          <w:sz w:val="28"/>
          <w:szCs w:val="28"/>
        </w:rPr>
        <w:t xml:space="preserve">, </w:t>
      </w:r>
      <w:r w:rsidR="00BC623D">
        <w:rPr>
          <w:rFonts w:ascii="Arial" w:hAnsi="Arial" w:cs="Arial"/>
          <w:sz w:val="28"/>
          <w:szCs w:val="28"/>
        </w:rPr>
        <w:t>6/13/2014</w:t>
      </w:r>
    </w:p>
    <w:p w:rsidR="003250C8" w:rsidRDefault="003250C8" w:rsidP="00466496">
      <w:pPr>
        <w:pStyle w:val="BodyText"/>
        <w:rPr>
          <w:rFonts w:ascii="Arial" w:hAnsi="Arial" w:cs="Arial"/>
          <w:sz w:val="28"/>
          <w:szCs w:val="28"/>
        </w:rPr>
      </w:pPr>
    </w:p>
    <w:p w:rsidR="001811B9" w:rsidRDefault="00C546B9" w:rsidP="006116A7">
      <w:pPr>
        <w:pStyle w:val="BodyText"/>
        <w:ind w:firstLine="720"/>
        <w:rPr>
          <w:rFonts w:ascii="Arial" w:hAnsi="Arial" w:cs="Arial"/>
          <w:sz w:val="28"/>
          <w:szCs w:val="28"/>
        </w:rPr>
      </w:pPr>
      <w:r w:rsidRPr="000F442B">
        <w:rPr>
          <w:rFonts w:ascii="Arial" w:hAnsi="Arial" w:cs="Arial"/>
          <w:sz w:val="28"/>
          <w:szCs w:val="28"/>
        </w:rPr>
        <w:t xml:space="preserve">Looking </w:t>
      </w:r>
      <w:r w:rsidR="00B419D1" w:rsidRPr="000F442B">
        <w:rPr>
          <w:rFonts w:ascii="Arial" w:hAnsi="Arial" w:cs="Arial"/>
          <w:sz w:val="28"/>
          <w:szCs w:val="28"/>
        </w:rPr>
        <w:t>a</w:t>
      </w:r>
      <w:r w:rsidRPr="000F442B">
        <w:rPr>
          <w:rFonts w:ascii="Arial" w:hAnsi="Arial" w:cs="Arial"/>
          <w:sz w:val="28"/>
          <w:szCs w:val="28"/>
        </w:rPr>
        <w:t>head</w:t>
      </w:r>
      <w:r w:rsidR="00EC209C" w:rsidRPr="000F442B">
        <w:rPr>
          <w:rFonts w:ascii="Arial" w:hAnsi="Arial" w:cs="Arial"/>
          <w:sz w:val="28"/>
          <w:szCs w:val="28"/>
        </w:rPr>
        <w:t xml:space="preserve">, there are </w:t>
      </w:r>
      <w:r w:rsidR="004315D1">
        <w:rPr>
          <w:rFonts w:ascii="Arial" w:hAnsi="Arial" w:cs="Arial"/>
          <w:sz w:val="28"/>
          <w:szCs w:val="28"/>
        </w:rPr>
        <w:t>several items of SILC business to monitor moving forward</w:t>
      </w:r>
      <w:r w:rsidR="00EC209C" w:rsidRPr="000F442B">
        <w:rPr>
          <w:rFonts w:ascii="Arial" w:hAnsi="Arial" w:cs="Arial"/>
          <w:sz w:val="28"/>
          <w:szCs w:val="28"/>
        </w:rPr>
        <w:t xml:space="preserve">.  </w:t>
      </w:r>
      <w:r w:rsidR="004315D1">
        <w:rPr>
          <w:rFonts w:ascii="Arial" w:hAnsi="Arial" w:cs="Arial"/>
          <w:sz w:val="28"/>
          <w:szCs w:val="28"/>
        </w:rPr>
        <w:t xml:space="preserve">As mentioned above, the SILC has a contract amendment pending with DVR.  We have also submitted documents for the SILC office’s FY 2015 contracts, also pending at DVR.  </w:t>
      </w:r>
      <w:r w:rsidR="00132828">
        <w:rPr>
          <w:rFonts w:ascii="Arial" w:hAnsi="Arial" w:cs="Arial"/>
          <w:sz w:val="28"/>
          <w:szCs w:val="28"/>
        </w:rPr>
        <w:t xml:space="preserve">ARRA funding is set to expire for CILs in the next fiscal year, which will likely result in an approximately $30,000 loss of funding for our Part C CILs.  The SILC must continue to monitor our 2014-2016 SPIL, while looking ahead to the needs assessment process required for the 2017-2019 SPIL.  </w:t>
      </w:r>
      <w:r w:rsidR="008C709E">
        <w:rPr>
          <w:rFonts w:ascii="Arial" w:hAnsi="Arial" w:cs="Arial"/>
          <w:sz w:val="28"/>
          <w:szCs w:val="28"/>
        </w:rPr>
        <w:t xml:space="preserve">The U.S. Senate has passed the Workforce Investment and Opportunities Act (WIOA), and the bill is expected to pass through the House of Representatives soon, ushering </w:t>
      </w:r>
      <w:r w:rsidR="00A4553F">
        <w:rPr>
          <w:rFonts w:ascii="Arial" w:hAnsi="Arial" w:cs="Arial"/>
          <w:sz w:val="28"/>
          <w:szCs w:val="28"/>
        </w:rPr>
        <w:t xml:space="preserve">in </w:t>
      </w:r>
      <w:r w:rsidR="008C709E">
        <w:rPr>
          <w:rFonts w:ascii="Arial" w:hAnsi="Arial" w:cs="Arial"/>
          <w:sz w:val="28"/>
          <w:szCs w:val="28"/>
        </w:rPr>
        <w:t>many changes to the Ind</w:t>
      </w:r>
      <w:r w:rsidR="00A4553F">
        <w:rPr>
          <w:rFonts w:ascii="Arial" w:hAnsi="Arial" w:cs="Arial"/>
          <w:sz w:val="28"/>
          <w:szCs w:val="28"/>
        </w:rPr>
        <w:t>e</w:t>
      </w:r>
      <w:r w:rsidR="008C709E">
        <w:rPr>
          <w:rFonts w:ascii="Arial" w:hAnsi="Arial" w:cs="Arial"/>
          <w:sz w:val="28"/>
          <w:szCs w:val="28"/>
        </w:rPr>
        <w:t>pendent Living program</w:t>
      </w:r>
      <w:r w:rsidR="00A4553F">
        <w:rPr>
          <w:rFonts w:ascii="Arial" w:hAnsi="Arial" w:cs="Arial"/>
          <w:sz w:val="28"/>
          <w:szCs w:val="28"/>
        </w:rPr>
        <w:t>s</w:t>
      </w:r>
      <w:r w:rsidR="008C709E">
        <w:rPr>
          <w:rFonts w:ascii="Arial" w:hAnsi="Arial" w:cs="Arial"/>
          <w:sz w:val="28"/>
          <w:szCs w:val="28"/>
        </w:rPr>
        <w:t xml:space="preserve">.  </w:t>
      </w:r>
      <w:r w:rsidR="00EC209C" w:rsidRPr="000F442B">
        <w:rPr>
          <w:rFonts w:ascii="Arial" w:hAnsi="Arial" w:cs="Arial"/>
          <w:sz w:val="28"/>
          <w:szCs w:val="28"/>
        </w:rPr>
        <w:t>The Executive Committee and SILC office are planning the annual IL Summit to take place in Raleigh this Se</w:t>
      </w:r>
      <w:bookmarkStart w:id="0" w:name="_GoBack"/>
      <w:bookmarkEnd w:id="0"/>
      <w:r w:rsidR="00EC209C" w:rsidRPr="000F442B">
        <w:rPr>
          <w:rFonts w:ascii="Arial" w:hAnsi="Arial" w:cs="Arial"/>
          <w:sz w:val="28"/>
          <w:szCs w:val="28"/>
        </w:rPr>
        <w:t xml:space="preserve">ptember, and we are planning the </w:t>
      </w:r>
      <w:r w:rsidR="00132828">
        <w:rPr>
          <w:rFonts w:ascii="Arial" w:hAnsi="Arial" w:cs="Arial"/>
          <w:sz w:val="28"/>
          <w:szCs w:val="28"/>
        </w:rPr>
        <w:t xml:space="preserve">next </w:t>
      </w:r>
      <w:r w:rsidR="00EC209C" w:rsidRPr="000F442B">
        <w:rPr>
          <w:rFonts w:ascii="Arial" w:hAnsi="Arial" w:cs="Arial"/>
          <w:sz w:val="28"/>
          <w:szCs w:val="28"/>
        </w:rPr>
        <w:t xml:space="preserve">regular SILC meeting to take place in Greenville </w:t>
      </w:r>
      <w:r w:rsidR="00132828">
        <w:rPr>
          <w:rFonts w:ascii="Arial" w:hAnsi="Arial" w:cs="Arial"/>
          <w:sz w:val="28"/>
          <w:szCs w:val="28"/>
        </w:rPr>
        <w:t xml:space="preserve">in conjunction with </w:t>
      </w:r>
      <w:r w:rsidR="00EC209C" w:rsidRPr="000F442B">
        <w:rPr>
          <w:rFonts w:ascii="Arial" w:hAnsi="Arial" w:cs="Arial"/>
          <w:sz w:val="28"/>
          <w:szCs w:val="28"/>
        </w:rPr>
        <w:t>the G.R.E.A.T. Conference</w:t>
      </w:r>
      <w:r w:rsidR="00132828">
        <w:rPr>
          <w:rFonts w:ascii="Arial" w:hAnsi="Arial" w:cs="Arial"/>
          <w:sz w:val="28"/>
          <w:szCs w:val="28"/>
        </w:rPr>
        <w:t xml:space="preserve"> in October</w:t>
      </w:r>
      <w:r w:rsidR="00EC209C" w:rsidRPr="000F442B">
        <w:rPr>
          <w:rFonts w:ascii="Arial" w:hAnsi="Arial" w:cs="Arial"/>
          <w:sz w:val="28"/>
          <w:szCs w:val="28"/>
        </w:rPr>
        <w:t>.</w:t>
      </w:r>
      <w:r w:rsidR="00132828">
        <w:rPr>
          <w:rFonts w:ascii="Arial" w:hAnsi="Arial" w:cs="Arial"/>
          <w:sz w:val="28"/>
          <w:szCs w:val="28"/>
        </w:rPr>
        <w:t xml:space="preserve">  AS they say, there’s no rest for the weary!</w:t>
      </w:r>
    </w:p>
    <w:p w:rsidR="00132828" w:rsidRPr="000F442B" w:rsidRDefault="00132828" w:rsidP="006116A7">
      <w:pPr>
        <w:pStyle w:val="BodyText"/>
        <w:ind w:firstLine="720"/>
        <w:rPr>
          <w:rFonts w:ascii="Arial" w:hAnsi="Arial" w:cs="Arial"/>
          <w:sz w:val="28"/>
          <w:szCs w:val="28"/>
        </w:rPr>
      </w:pPr>
    </w:p>
    <w:p w:rsidR="00722B94" w:rsidRPr="000F442B" w:rsidRDefault="00722B94" w:rsidP="006116A7">
      <w:pPr>
        <w:pStyle w:val="BodyText"/>
        <w:ind w:firstLine="720"/>
        <w:rPr>
          <w:rFonts w:ascii="Arial" w:hAnsi="Arial" w:cs="Arial"/>
          <w:sz w:val="28"/>
          <w:szCs w:val="28"/>
        </w:rPr>
      </w:pPr>
      <w:r w:rsidRPr="000F442B">
        <w:rPr>
          <w:rFonts w:ascii="Arial" w:hAnsi="Arial" w:cs="Arial"/>
          <w:sz w:val="28"/>
          <w:szCs w:val="28"/>
        </w:rPr>
        <w:t>Thanks again for all of your work on behalf of individuals with disabilities in No</w:t>
      </w:r>
      <w:r w:rsidR="000F6E6E">
        <w:rPr>
          <w:rFonts w:ascii="Arial" w:hAnsi="Arial" w:cs="Arial"/>
          <w:sz w:val="28"/>
          <w:szCs w:val="28"/>
        </w:rPr>
        <w:t xml:space="preserve">rth Carolina.  Have a fantastic </w:t>
      </w:r>
      <w:r w:rsidR="00155FC8">
        <w:rPr>
          <w:rFonts w:ascii="Arial" w:hAnsi="Arial" w:cs="Arial"/>
          <w:sz w:val="28"/>
          <w:szCs w:val="28"/>
        </w:rPr>
        <w:t>s</w:t>
      </w:r>
      <w:r w:rsidRPr="000F442B">
        <w:rPr>
          <w:rFonts w:ascii="Arial" w:hAnsi="Arial" w:cs="Arial"/>
          <w:sz w:val="28"/>
          <w:szCs w:val="28"/>
        </w:rPr>
        <w:t>pring!</w:t>
      </w:r>
    </w:p>
    <w:p w:rsidR="006116A7" w:rsidRPr="000F442B" w:rsidRDefault="006116A7" w:rsidP="00466496">
      <w:pPr>
        <w:pStyle w:val="BodyText"/>
        <w:rPr>
          <w:rFonts w:ascii="Arial" w:hAnsi="Arial" w:cs="Arial"/>
          <w:sz w:val="28"/>
          <w:szCs w:val="28"/>
        </w:rPr>
      </w:pPr>
    </w:p>
    <w:p w:rsidR="0030444C" w:rsidRPr="00D929B3" w:rsidRDefault="00722B94" w:rsidP="00333E9D">
      <w:pPr>
        <w:pStyle w:val="BodyText"/>
        <w:rPr>
          <w:rFonts w:ascii="Arial" w:hAnsi="Arial" w:cs="Arial"/>
          <w:sz w:val="28"/>
          <w:szCs w:val="28"/>
        </w:rPr>
      </w:pPr>
      <w:r w:rsidRPr="000F442B">
        <w:rPr>
          <w:rFonts w:ascii="Arial" w:hAnsi="Arial" w:cs="Arial"/>
          <w:sz w:val="28"/>
          <w:szCs w:val="28"/>
        </w:rPr>
        <w:t>Will Miller, NCSILC Executive Director</w:t>
      </w:r>
    </w:p>
    <w:p w:rsidR="00D929B3" w:rsidRPr="00D929B3" w:rsidRDefault="00D929B3" w:rsidP="00D929B3">
      <w:pPr>
        <w:pStyle w:val="ListParagraph"/>
        <w:rPr>
          <w:rFonts w:ascii="Arial" w:hAnsi="Arial" w:cs="Arial"/>
          <w:sz w:val="28"/>
          <w:szCs w:val="28"/>
        </w:rPr>
      </w:pPr>
    </w:p>
    <w:sectPr w:rsidR="00D929B3" w:rsidRPr="00D929B3" w:rsidSect="006D4AA0">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6520"/>
    <w:multiLevelType w:val="hybridMultilevel"/>
    <w:tmpl w:val="B80C5A4A"/>
    <w:lvl w:ilvl="0" w:tplc="F73693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453C5"/>
    <w:multiLevelType w:val="hybridMultilevel"/>
    <w:tmpl w:val="07C09C32"/>
    <w:lvl w:ilvl="0" w:tplc="A81258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A7C2A"/>
    <w:multiLevelType w:val="hybridMultilevel"/>
    <w:tmpl w:val="75A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25FA3"/>
    <w:multiLevelType w:val="hybridMultilevel"/>
    <w:tmpl w:val="5B5C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35272"/>
    <w:multiLevelType w:val="hybridMultilevel"/>
    <w:tmpl w:val="476A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C0B38"/>
    <w:multiLevelType w:val="hybridMultilevel"/>
    <w:tmpl w:val="412A7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D99"/>
    <w:rsid w:val="00010A5D"/>
    <w:rsid w:val="0004439E"/>
    <w:rsid w:val="00050B54"/>
    <w:rsid w:val="000563CD"/>
    <w:rsid w:val="00063F82"/>
    <w:rsid w:val="0006424A"/>
    <w:rsid w:val="000953EC"/>
    <w:rsid w:val="000E66E5"/>
    <w:rsid w:val="000F442B"/>
    <w:rsid w:val="000F666D"/>
    <w:rsid w:val="000F6E6E"/>
    <w:rsid w:val="00103241"/>
    <w:rsid w:val="001166ED"/>
    <w:rsid w:val="00132828"/>
    <w:rsid w:val="00137927"/>
    <w:rsid w:val="00155FC8"/>
    <w:rsid w:val="001811B9"/>
    <w:rsid w:val="00186D9F"/>
    <w:rsid w:val="001D34B8"/>
    <w:rsid w:val="001E6E93"/>
    <w:rsid w:val="001F27AF"/>
    <w:rsid w:val="00227588"/>
    <w:rsid w:val="00277138"/>
    <w:rsid w:val="0028616B"/>
    <w:rsid w:val="002A5533"/>
    <w:rsid w:val="002C21C1"/>
    <w:rsid w:val="002C7B5C"/>
    <w:rsid w:val="002E4D00"/>
    <w:rsid w:val="0030444C"/>
    <w:rsid w:val="0032487E"/>
    <w:rsid w:val="003250C8"/>
    <w:rsid w:val="00333E9D"/>
    <w:rsid w:val="0034584C"/>
    <w:rsid w:val="00351E4E"/>
    <w:rsid w:val="00372C74"/>
    <w:rsid w:val="00375D9A"/>
    <w:rsid w:val="00376036"/>
    <w:rsid w:val="00381D79"/>
    <w:rsid w:val="003C73EB"/>
    <w:rsid w:val="003D494E"/>
    <w:rsid w:val="003E3D5F"/>
    <w:rsid w:val="003F3F20"/>
    <w:rsid w:val="004134AE"/>
    <w:rsid w:val="00421525"/>
    <w:rsid w:val="0043147F"/>
    <w:rsid w:val="004315D1"/>
    <w:rsid w:val="004538F5"/>
    <w:rsid w:val="00456C18"/>
    <w:rsid w:val="00464AFC"/>
    <w:rsid w:val="00466496"/>
    <w:rsid w:val="00482AED"/>
    <w:rsid w:val="00495E21"/>
    <w:rsid w:val="004E01C0"/>
    <w:rsid w:val="004F1634"/>
    <w:rsid w:val="005179BB"/>
    <w:rsid w:val="00541665"/>
    <w:rsid w:val="0055476C"/>
    <w:rsid w:val="00574188"/>
    <w:rsid w:val="005E20EB"/>
    <w:rsid w:val="005E4D99"/>
    <w:rsid w:val="006116A7"/>
    <w:rsid w:val="0067719B"/>
    <w:rsid w:val="006D4AA0"/>
    <w:rsid w:val="00722B94"/>
    <w:rsid w:val="00736A09"/>
    <w:rsid w:val="00744374"/>
    <w:rsid w:val="007744EE"/>
    <w:rsid w:val="007903A7"/>
    <w:rsid w:val="008317E6"/>
    <w:rsid w:val="00865F9C"/>
    <w:rsid w:val="008670B6"/>
    <w:rsid w:val="008772CC"/>
    <w:rsid w:val="00886367"/>
    <w:rsid w:val="008C709E"/>
    <w:rsid w:val="008D0976"/>
    <w:rsid w:val="008E421C"/>
    <w:rsid w:val="00920163"/>
    <w:rsid w:val="009245A8"/>
    <w:rsid w:val="00944B9F"/>
    <w:rsid w:val="009458E9"/>
    <w:rsid w:val="0099749A"/>
    <w:rsid w:val="009E5AAB"/>
    <w:rsid w:val="009E740E"/>
    <w:rsid w:val="009F15BA"/>
    <w:rsid w:val="00A17878"/>
    <w:rsid w:val="00A4553F"/>
    <w:rsid w:val="00A47B0B"/>
    <w:rsid w:val="00AA5F30"/>
    <w:rsid w:val="00AC247F"/>
    <w:rsid w:val="00AF69B3"/>
    <w:rsid w:val="00B006DB"/>
    <w:rsid w:val="00B16896"/>
    <w:rsid w:val="00B32134"/>
    <w:rsid w:val="00B378F0"/>
    <w:rsid w:val="00B402CD"/>
    <w:rsid w:val="00B419D1"/>
    <w:rsid w:val="00B62D1D"/>
    <w:rsid w:val="00B70017"/>
    <w:rsid w:val="00BC623D"/>
    <w:rsid w:val="00BE08A7"/>
    <w:rsid w:val="00BF78DD"/>
    <w:rsid w:val="00C1126E"/>
    <w:rsid w:val="00C17FAE"/>
    <w:rsid w:val="00C361EA"/>
    <w:rsid w:val="00C546B9"/>
    <w:rsid w:val="00C64DBC"/>
    <w:rsid w:val="00CA09FA"/>
    <w:rsid w:val="00CA5EDF"/>
    <w:rsid w:val="00CC2245"/>
    <w:rsid w:val="00CD237B"/>
    <w:rsid w:val="00D57BD7"/>
    <w:rsid w:val="00D8509F"/>
    <w:rsid w:val="00D929B3"/>
    <w:rsid w:val="00D9693E"/>
    <w:rsid w:val="00DB222C"/>
    <w:rsid w:val="00DF1720"/>
    <w:rsid w:val="00E11906"/>
    <w:rsid w:val="00E158DA"/>
    <w:rsid w:val="00E16E77"/>
    <w:rsid w:val="00E408A8"/>
    <w:rsid w:val="00EC209C"/>
    <w:rsid w:val="00EC2EBF"/>
    <w:rsid w:val="00ED6790"/>
    <w:rsid w:val="00EE3487"/>
    <w:rsid w:val="00F034F2"/>
    <w:rsid w:val="00F45DAE"/>
    <w:rsid w:val="00F8636B"/>
    <w:rsid w:val="00F91A16"/>
    <w:rsid w:val="00F942D6"/>
    <w:rsid w:val="00F953A2"/>
    <w:rsid w:val="00FA55A5"/>
    <w:rsid w:val="00FD4000"/>
    <w:rsid w:val="00FE7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33"/>
  </w:style>
  <w:style w:type="paragraph" w:styleId="Heading1">
    <w:name w:val="heading 1"/>
    <w:basedOn w:val="Normal"/>
    <w:next w:val="Normal"/>
    <w:link w:val="Heading1Char"/>
    <w:uiPriority w:val="9"/>
    <w:qFormat/>
    <w:rsid w:val="00A17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4374"/>
    <w:rPr>
      <w:color w:val="0000FF" w:themeColor="hyperlink"/>
      <w:u w:val="single"/>
    </w:rPr>
  </w:style>
  <w:style w:type="table" w:styleId="TableGrid">
    <w:name w:val="Table Grid"/>
    <w:basedOn w:val="TableNormal"/>
    <w:uiPriority w:val="59"/>
    <w:rsid w:val="008D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8A8"/>
    <w:pPr>
      <w:ind w:left="720"/>
      <w:contextualSpacing/>
    </w:pPr>
  </w:style>
  <w:style w:type="paragraph" w:styleId="Salutation">
    <w:name w:val="Salutation"/>
    <w:basedOn w:val="Normal"/>
    <w:next w:val="Normal"/>
    <w:link w:val="SalutationChar"/>
    <w:uiPriority w:val="99"/>
    <w:unhideWhenUsed/>
    <w:rsid w:val="00466496"/>
  </w:style>
  <w:style w:type="character" w:customStyle="1" w:styleId="SalutationChar">
    <w:name w:val="Salutation Char"/>
    <w:basedOn w:val="DefaultParagraphFont"/>
    <w:link w:val="Salutation"/>
    <w:uiPriority w:val="99"/>
    <w:rsid w:val="00466496"/>
  </w:style>
  <w:style w:type="paragraph" w:styleId="BodyText">
    <w:name w:val="Body Text"/>
    <w:basedOn w:val="Normal"/>
    <w:link w:val="BodyTextChar"/>
    <w:uiPriority w:val="99"/>
    <w:unhideWhenUsed/>
    <w:rsid w:val="00466496"/>
    <w:pPr>
      <w:spacing w:after="120"/>
    </w:pPr>
  </w:style>
  <w:style w:type="character" w:customStyle="1" w:styleId="BodyTextChar">
    <w:name w:val="Body Text Char"/>
    <w:basedOn w:val="DefaultParagraphFont"/>
    <w:link w:val="BodyText"/>
    <w:uiPriority w:val="99"/>
    <w:rsid w:val="00466496"/>
  </w:style>
  <w:style w:type="paragraph" w:styleId="Subtitle">
    <w:name w:val="Subtitle"/>
    <w:basedOn w:val="Normal"/>
    <w:next w:val="Normal"/>
    <w:link w:val="SubtitleChar"/>
    <w:uiPriority w:val="11"/>
    <w:qFormat/>
    <w:rsid w:val="00466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649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4374"/>
    <w:rPr>
      <w:color w:val="0000FF" w:themeColor="hyperlink"/>
      <w:u w:val="single"/>
    </w:rPr>
  </w:style>
  <w:style w:type="table" w:styleId="TableGrid">
    <w:name w:val="Table Grid"/>
    <w:basedOn w:val="TableNormal"/>
    <w:uiPriority w:val="59"/>
    <w:rsid w:val="008D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8A8"/>
    <w:pPr>
      <w:ind w:left="720"/>
      <w:contextualSpacing/>
    </w:pPr>
  </w:style>
  <w:style w:type="paragraph" w:styleId="Salutation">
    <w:name w:val="Salutation"/>
    <w:basedOn w:val="Normal"/>
    <w:next w:val="Normal"/>
    <w:link w:val="SalutationChar"/>
    <w:uiPriority w:val="99"/>
    <w:unhideWhenUsed/>
    <w:rsid w:val="00466496"/>
  </w:style>
  <w:style w:type="character" w:customStyle="1" w:styleId="SalutationChar">
    <w:name w:val="Salutation Char"/>
    <w:basedOn w:val="DefaultParagraphFont"/>
    <w:link w:val="Salutation"/>
    <w:uiPriority w:val="99"/>
    <w:rsid w:val="00466496"/>
  </w:style>
  <w:style w:type="paragraph" w:styleId="BodyText">
    <w:name w:val="Body Text"/>
    <w:basedOn w:val="Normal"/>
    <w:link w:val="BodyTextChar"/>
    <w:uiPriority w:val="99"/>
    <w:unhideWhenUsed/>
    <w:rsid w:val="00466496"/>
    <w:pPr>
      <w:spacing w:after="120"/>
    </w:pPr>
  </w:style>
  <w:style w:type="character" w:customStyle="1" w:styleId="BodyTextChar">
    <w:name w:val="Body Text Char"/>
    <w:basedOn w:val="DefaultParagraphFont"/>
    <w:link w:val="BodyText"/>
    <w:uiPriority w:val="99"/>
    <w:rsid w:val="00466496"/>
  </w:style>
  <w:style w:type="paragraph" w:styleId="Subtitle">
    <w:name w:val="Subtitle"/>
    <w:basedOn w:val="Normal"/>
    <w:next w:val="Normal"/>
    <w:link w:val="SubtitleChar"/>
    <w:uiPriority w:val="11"/>
    <w:qFormat/>
    <w:rsid w:val="00466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649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6314040">
      <w:bodyDiv w:val="1"/>
      <w:marLeft w:val="0"/>
      <w:marRight w:val="0"/>
      <w:marTop w:val="0"/>
      <w:marBottom w:val="0"/>
      <w:divBdr>
        <w:top w:val="none" w:sz="0" w:space="0" w:color="auto"/>
        <w:left w:val="none" w:sz="0" w:space="0" w:color="auto"/>
        <w:bottom w:val="none" w:sz="0" w:space="0" w:color="auto"/>
        <w:right w:val="none" w:sz="0" w:space="0" w:color="auto"/>
      </w:divBdr>
    </w:div>
    <w:div w:id="163010229">
      <w:bodyDiv w:val="1"/>
      <w:marLeft w:val="0"/>
      <w:marRight w:val="0"/>
      <w:marTop w:val="0"/>
      <w:marBottom w:val="0"/>
      <w:divBdr>
        <w:top w:val="none" w:sz="0" w:space="0" w:color="auto"/>
        <w:left w:val="none" w:sz="0" w:space="0" w:color="auto"/>
        <w:bottom w:val="none" w:sz="0" w:space="0" w:color="auto"/>
        <w:right w:val="none" w:sz="0" w:space="0" w:color="auto"/>
      </w:divBdr>
    </w:div>
    <w:div w:id="306132415">
      <w:bodyDiv w:val="1"/>
      <w:marLeft w:val="0"/>
      <w:marRight w:val="0"/>
      <w:marTop w:val="0"/>
      <w:marBottom w:val="0"/>
      <w:divBdr>
        <w:top w:val="none" w:sz="0" w:space="0" w:color="auto"/>
        <w:left w:val="none" w:sz="0" w:space="0" w:color="auto"/>
        <w:bottom w:val="none" w:sz="0" w:space="0" w:color="auto"/>
        <w:right w:val="none" w:sz="0" w:space="0" w:color="auto"/>
      </w:divBdr>
    </w:div>
    <w:div w:id="321813400">
      <w:bodyDiv w:val="1"/>
      <w:marLeft w:val="0"/>
      <w:marRight w:val="0"/>
      <w:marTop w:val="0"/>
      <w:marBottom w:val="0"/>
      <w:divBdr>
        <w:top w:val="none" w:sz="0" w:space="0" w:color="auto"/>
        <w:left w:val="none" w:sz="0" w:space="0" w:color="auto"/>
        <w:bottom w:val="none" w:sz="0" w:space="0" w:color="auto"/>
        <w:right w:val="none" w:sz="0" w:space="0" w:color="auto"/>
      </w:divBdr>
    </w:div>
    <w:div w:id="456486209">
      <w:bodyDiv w:val="1"/>
      <w:marLeft w:val="0"/>
      <w:marRight w:val="0"/>
      <w:marTop w:val="0"/>
      <w:marBottom w:val="0"/>
      <w:divBdr>
        <w:top w:val="none" w:sz="0" w:space="0" w:color="auto"/>
        <w:left w:val="none" w:sz="0" w:space="0" w:color="auto"/>
        <w:bottom w:val="none" w:sz="0" w:space="0" w:color="auto"/>
        <w:right w:val="none" w:sz="0" w:space="0" w:color="auto"/>
      </w:divBdr>
    </w:div>
    <w:div w:id="530804410">
      <w:bodyDiv w:val="1"/>
      <w:marLeft w:val="0"/>
      <w:marRight w:val="0"/>
      <w:marTop w:val="0"/>
      <w:marBottom w:val="0"/>
      <w:divBdr>
        <w:top w:val="none" w:sz="0" w:space="0" w:color="auto"/>
        <w:left w:val="none" w:sz="0" w:space="0" w:color="auto"/>
        <w:bottom w:val="none" w:sz="0" w:space="0" w:color="auto"/>
        <w:right w:val="none" w:sz="0" w:space="0" w:color="auto"/>
      </w:divBdr>
    </w:div>
    <w:div w:id="1063912313">
      <w:bodyDiv w:val="1"/>
      <w:marLeft w:val="0"/>
      <w:marRight w:val="0"/>
      <w:marTop w:val="0"/>
      <w:marBottom w:val="0"/>
      <w:divBdr>
        <w:top w:val="none" w:sz="0" w:space="0" w:color="auto"/>
        <w:left w:val="none" w:sz="0" w:space="0" w:color="auto"/>
        <w:bottom w:val="none" w:sz="0" w:space="0" w:color="auto"/>
        <w:right w:val="none" w:sz="0" w:space="0" w:color="auto"/>
      </w:divBdr>
    </w:div>
    <w:div w:id="1340423917">
      <w:bodyDiv w:val="1"/>
      <w:marLeft w:val="0"/>
      <w:marRight w:val="0"/>
      <w:marTop w:val="0"/>
      <w:marBottom w:val="0"/>
      <w:divBdr>
        <w:top w:val="none" w:sz="0" w:space="0" w:color="auto"/>
        <w:left w:val="none" w:sz="0" w:space="0" w:color="auto"/>
        <w:bottom w:val="none" w:sz="0" w:space="0" w:color="auto"/>
        <w:right w:val="none" w:sz="0" w:space="0" w:color="auto"/>
      </w:divBdr>
    </w:div>
    <w:div w:id="1374815749">
      <w:bodyDiv w:val="1"/>
      <w:marLeft w:val="0"/>
      <w:marRight w:val="0"/>
      <w:marTop w:val="0"/>
      <w:marBottom w:val="0"/>
      <w:divBdr>
        <w:top w:val="none" w:sz="0" w:space="0" w:color="auto"/>
        <w:left w:val="none" w:sz="0" w:space="0" w:color="auto"/>
        <w:bottom w:val="none" w:sz="0" w:space="0" w:color="auto"/>
        <w:right w:val="none" w:sz="0" w:space="0" w:color="auto"/>
      </w:divBdr>
    </w:div>
    <w:div w:id="1809205211">
      <w:bodyDiv w:val="1"/>
      <w:marLeft w:val="0"/>
      <w:marRight w:val="0"/>
      <w:marTop w:val="0"/>
      <w:marBottom w:val="0"/>
      <w:divBdr>
        <w:top w:val="none" w:sz="0" w:space="0" w:color="auto"/>
        <w:left w:val="none" w:sz="0" w:space="0" w:color="auto"/>
        <w:bottom w:val="none" w:sz="0" w:space="0" w:color="auto"/>
        <w:right w:val="none" w:sz="0" w:space="0" w:color="auto"/>
      </w:divBdr>
    </w:div>
    <w:div w:id="1997800321">
      <w:bodyDiv w:val="1"/>
      <w:marLeft w:val="0"/>
      <w:marRight w:val="0"/>
      <w:marTop w:val="0"/>
      <w:marBottom w:val="0"/>
      <w:divBdr>
        <w:top w:val="none" w:sz="0" w:space="0" w:color="auto"/>
        <w:left w:val="none" w:sz="0" w:space="0" w:color="auto"/>
        <w:bottom w:val="none" w:sz="0" w:space="0" w:color="auto"/>
        <w:right w:val="none" w:sz="0" w:space="0" w:color="auto"/>
      </w:divBdr>
    </w:div>
    <w:div w:id="20847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csilc.org/committees/committee-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silc.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6BC3-A906-4307-95F7-886567B4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NCSILC</cp:lastModifiedBy>
  <cp:revision>2</cp:revision>
  <dcterms:created xsi:type="dcterms:W3CDTF">2014-07-09T13:58:00Z</dcterms:created>
  <dcterms:modified xsi:type="dcterms:W3CDTF">2014-07-09T13:58:00Z</dcterms:modified>
</cp:coreProperties>
</file>