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DF" w:rsidRDefault="009512DF" w:rsidP="009512DF">
      <w:pPr>
        <w:rPr>
          <w:sz w:val="32"/>
          <w:szCs w:val="32"/>
        </w:rPr>
      </w:pPr>
      <w:r w:rsidRPr="009512DF">
        <w:rPr>
          <w:sz w:val="32"/>
          <w:szCs w:val="32"/>
        </w:rPr>
        <w:t>GOAL 6: Meeting Minutes 6-19-15</w:t>
      </w:r>
    </w:p>
    <w:p w:rsidR="009512DF" w:rsidRDefault="009512DF" w:rsidP="009512DF">
      <w:pPr>
        <w:rPr>
          <w:sz w:val="32"/>
          <w:szCs w:val="32"/>
        </w:rPr>
      </w:pPr>
      <w:r>
        <w:rPr>
          <w:sz w:val="32"/>
          <w:szCs w:val="32"/>
        </w:rPr>
        <w:t>Present: Deidre Dockery, Teresa Staley</w:t>
      </w:r>
    </w:p>
    <w:p w:rsidR="009512DF" w:rsidRPr="009512DF" w:rsidRDefault="009512DF" w:rsidP="009512DF">
      <w:pPr>
        <w:rPr>
          <w:sz w:val="32"/>
          <w:szCs w:val="32"/>
        </w:rPr>
      </w:pPr>
      <w:r>
        <w:rPr>
          <w:sz w:val="32"/>
          <w:szCs w:val="32"/>
        </w:rPr>
        <w:t>Absent: Mitzi Kincaid, Gloria Bellamy, Oshana Watkins, Pamela Lloyd-Ogoke</w:t>
      </w:r>
    </w:p>
    <w:p w:rsidR="009512DF" w:rsidRPr="009512DF" w:rsidRDefault="009512DF" w:rsidP="009512DF">
      <w:pPr>
        <w:rPr>
          <w:sz w:val="32"/>
          <w:szCs w:val="32"/>
        </w:rPr>
      </w:pPr>
    </w:p>
    <w:p w:rsidR="009512DF" w:rsidRPr="009512DF" w:rsidRDefault="009512DF" w:rsidP="009512DF">
      <w:pPr>
        <w:rPr>
          <w:sz w:val="32"/>
          <w:szCs w:val="32"/>
        </w:rPr>
      </w:pPr>
      <w:r w:rsidRPr="009512DF">
        <w:rPr>
          <w:sz w:val="32"/>
          <w:szCs w:val="32"/>
        </w:rPr>
        <w:t>The meeting was called to order when Deidre came online at 11:30 am. Teresa was the only other committee member in attendance. Deidre had no updates on objective 6.1. Teresa reported that a boarding policy is being discussed for SCAT in Guilford County. She will update after the next advisory meeting.</w:t>
      </w:r>
    </w:p>
    <w:p w:rsidR="009512DF" w:rsidRPr="009512DF" w:rsidRDefault="009512DF" w:rsidP="009512DF">
      <w:pPr>
        <w:rPr>
          <w:sz w:val="32"/>
          <w:szCs w:val="32"/>
        </w:rPr>
      </w:pPr>
    </w:p>
    <w:p w:rsidR="009512DF" w:rsidRPr="009512DF" w:rsidRDefault="009512DF" w:rsidP="009512DF">
      <w:pPr>
        <w:rPr>
          <w:sz w:val="32"/>
          <w:szCs w:val="32"/>
        </w:rPr>
      </w:pPr>
      <w:r w:rsidRPr="009512DF">
        <w:rPr>
          <w:sz w:val="32"/>
          <w:szCs w:val="32"/>
        </w:rPr>
        <w:t xml:space="preserve">Towards fulfilling objective 6.2, Deidre reported she is working with the Department of Public Health by contributing to the website and educating staff. DSB is collaborating with the Division of Medical Assistance (DMA) regarding the Money Follows the Person program. She attended their quarterly meeting. The DSB is focusing on technology with </w:t>
      </w:r>
      <w:proofErr w:type="spellStart"/>
      <w:r w:rsidRPr="009512DF">
        <w:rPr>
          <w:sz w:val="32"/>
          <w:szCs w:val="32"/>
        </w:rPr>
        <w:t>iPad</w:t>
      </w:r>
      <w:proofErr w:type="spellEnd"/>
      <w:r w:rsidRPr="009512DF">
        <w:rPr>
          <w:sz w:val="32"/>
          <w:szCs w:val="32"/>
        </w:rPr>
        <w:t xml:space="preserve"> training and apps that replace duplicate equipment. They are providing training on using the </w:t>
      </w:r>
      <w:proofErr w:type="spellStart"/>
      <w:r w:rsidRPr="009512DF">
        <w:rPr>
          <w:sz w:val="32"/>
          <w:szCs w:val="32"/>
        </w:rPr>
        <w:t>iPads</w:t>
      </w:r>
      <w:proofErr w:type="spellEnd"/>
      <w:r w:rsidRPr="009512DF">
        <w:rPr>
          <w:sz w:val="32"/>
          <w:szCs w:val="32"/>
        </w:rPr>
        <w:t>.</w:t>
      </w:r>
    </w:p>
    <w:p w:rsidR="009512DF" w:rsidRPr="009512DF" w:rsidRDefault="009512DF" w:rsidP="009512DF">
      <w:pPr>
        <w:rPr>
          <w:sz w:val="32"/>
          <w:szCs w:val="32"/>
        </w:rPr>
      </w:pPr>
    </w:p>
    <w:p w:rsidR="009512DF" w:rsidRPr="009512DF" w:rsidRDefault="009512DF" w:rsidP="009512DF">
      <w:pPr>
        <w:rPr>
          <w:sz w:val="32"/>
          <w:szCs w:val="32"/>
        </w:rPr>
      </w:pPr>
      <w:r w:rsidRPr="009512DF">
        <w:rPr>
          <w:sz w:val="32"/>
          <w:szCs w:val="32"/>
        </w:rPr>
        <w:t xml:space="preserve">Teresa talked about the </w:t>
      </w:r>
      <w:proofErr w:type="spellStart"/>
      <w:r w:rsidRPr="009512DF">
        <w:rPr>
          <w:sz w:val="32"/>
          <w:szCs w:val="32"/>
        </w:rPr>
        <w:t>slow down</w:t>
      </w:r>
      <w:proofErr w:type="spellEnd"/>
      <w:r w:rsidRPr="009512DF">
        <w:rPr>
          <w:sz w:val="32"/>
          <w:szCs w:val="32"/>
        </w:rPr>
        <w:t xml:space="preserve"> in Medicaid authorization for provision of services to consumers. She wondered if this falls within the scope of our committee monitoring. Deidre and Teresa agreed it was worth keeping an eye on. </w:t>
      </w:r>
    </w:p>
    <w:p w:rsidR="009512DF" w:rsidRPr="009512DF" w:rsidRDefault="009512DF" w:rsidP="009512DF">
      <w:pPr>
        <w:rPr>
          <w:sz w:val="32"/>
          <w:szCs w:val="32"/>
        </w:rPr>
      </w:pPr>
    </w:p>
    <w:p w:rsidR="009512DF" w:rsidRPr="009512DF" w:rsidRDefault="009512DF" w:rsidP="009512DF">
      <w:pPr>
        <w:rPr>
          <w:sz w:val="32"/>
          <w:szCs w:val="32"/>
        </w:rPr>
      </w:pPr>
      <w:r w:rsidRPr="009512DF">
        <w:rPr>
          <w:sz w:val="32"/>
          <w:szCs w:val="32"/>
        </w:rPr>
        <w:t>Teresa mentioned Pam had been in touch by email about possibly getting a speaker from the DOT for our July 17th meeting. Other speakers were discussed and Deidre said she would try to find a speaker from the VA. The meeting was adjourned at 11:55 am.</w:t>
      </w:r>
    </w:p>
    <w:p w:rsidR="009512DF" w:rsidRPr="009512DF" w:rsidRDefault="009512DF" w:rsidP="009512DF">
      <w:pPr>
        <w:rPr>
          <w:sz w:val="32"/>
          <w:szCs w:val="32"/>
        </w:rPr>
      </w:pPr>
    </w:p>
    <w:p w:rsidR="009512DF" w:rsidRPr="009512DF" w:rsidRDefault="009512DF" w:rsidP="009512DF">
      <w:pPr>
        <w:rPr>
          <w:sz w:val="32"/>
          <w:szCs w:val="32"/>
        </w:rPr>
      </w:pPr>
    </w:p>
    <w:p w:rsidR="009512DF" w:rsidRPr="009512DF" w:rsidRDefault="009512DF" w:rsidP="009512DF">
      <w:pPr>
        <w:rPr>
          <w:sz w:val="32"/>
          <w:szCs w:val="32"/>
        </w:rPr>
      </w:pPr>
      <w:r w:rsidRPr="009512DF">
        <w:rPr>
          <w:sz w:val="32"/>
          <w:szCs w:val="32"/>
        </w:rPr>
        <w:t>Submitted by Teresa Staley</w:t>
      </w:r>
    </w:p>
    <w:p w:rsidR="009512DF" w:rsidRPr="009512DF" w:rsidRDefault="009512DF" w:rsidP="009512DF">
      <w:pPr>
        <w:rPr>
          <w:sz w:val="32"/>
          <w:szCs w:val="32"/>
        </w:rPr>
      </w:pPr>
    </w:p>
    <w:p w:rsidR="001F6E56" w:rsidRPr="009512DF" w:rsidRDefault="009512DF">
      <w:pPr>
        <w:rPr>
          <w:sz w:val="32"/>
          <w:szCs w:val="32"/>
        </w:rPr>
      </w:pPr>
    </w:p>
    <w:sectPr w:rsidR="001F6E56" w:rsidRPr="009512DF"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oNotDisplayPageBoundaries/>
  <w:proofState w:spelling="clean" w:grammar="clean"/>
  <w:defaultTabStop w:val="720"/>
  <w:characterSpacingControl w:val="doNotCompress"/>
  <w:compat/>
  <w:rsids>
    <w:rsidRoot w:val="009512DF"/>
    <w:rsid w:val="00053EBF"/>
    <w:rsid w:val="00200EFE"/>
    <w:rsid w:val="00231615"/>
    <w:rsid w:val="003612AE"/>
    <w:rsid w:val="003F0C45"/>
    <w:rsid w:val="004B6EDE"/>
    <w:rsid w:val="00583D16"/>
    <w:rsid w:val="005A4867"/>
    <w:rsid w:val="005D4395"/>
    <w:rsid w:val="0077228A"/>
    <w:rsid w:val="007B04C6"/>
    <w:rsid w:val="008067E8"/>
    <w:rsid w:val="008766EC"/>
    <w:rsid w:val="009512DF"/>
    <w:rsid w:val="009941F5"/>
    <w:rsid w:val="00BE4EAE"/>
    <w:rsid w:val="00C03D93"/>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6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1</cp:revision>
  <dcterms:created xsi:type="dcterms:W3CDTF">2015-06-23T12:32:00Z</dcterms:created>
  <dcterms:modified xsi:type="dcterms:W3CDTF">2015-06-23T12:34:00Z</dcterms:modified>
</cp:coreProperties>
</file>