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C1" w:rsidRDefault="00D14872" w:rsidP="00D14872">
      <w:pPr>
        <w:jc w:val="center"/>
        <w:rPr>
          <w:rFonts w:ascii="Arial" w:hAnsi="Arial" w:cs="Arial"/>
          <w:sz w:val="24"/>
          <w:szCs w:val="24"/>
        </w:rPr>
      </w:pPr>
      <w:r>
        <w:rPr>
          <w:rFonts w:ascii="Arial" w:hAnsi="Arial" w:cs="Arial"/>
          <w:sz w:val="24"/>
          <w:szCs w:val="24"/>
        </w:rPr>
        <w:t>Finance Committee Meeting</w:t>
      </w:r>
    </w:p>
    <w:p w:rsidR="00D14872" w:rsidRDefault="00D14872" w:rsidP="00D14872">
      <w:pPr>
        <w:jc w:val="center"/>
        <w:rPr>
          <w:rFonts w:ascii="Arial" w:hAnsi="Arial" w:cs="Arial"/>
          <w:sz w:val="24"/>
          <w:szCs w:val="24"/>
        </w:rPr>
      </w:pPr>
      <w:r>
        <w:rPr>
          <w:rFonts w:ascii="Arial" w:hAnsi="Arial" w:cs="Arial"/>
          <w:sz w:val="24"/>
          <w:szCs w:val="24"/>
        </w:rPr>
        <w:t>Tuesday, March 15, 2016</w:t>
      </w:r>
    </w:p>
    <w:p w:rsidR="00D14872" w:rsidRDefault="00D14872" w:rsidP="00D14872">
      <w:pPr>
        <w:rPr>
          <w:rFonts w:ascii="Arial" w:hAnsi="Arial" w:cs="Arial"/>
          <w:sz w:val="24"/>
          <w:szCs w:val="24"/>
        </w:rPr>
      </w:pPr>
      <w:r>
        <w:rPr>
          <w:rFonts w:ascii="Arial" w:hAnsi="Arial" w:cs="Arial"/>
          <w:sz w:val="24"/>
          <w:szCs w:val="24"/>
        </w:rPr>
        <w:t>Members present: Ping Miller, Kimlyn Lambert, Helen Pase.  Staff: Debbie Hippler</w:t>
      </w:r>
    </w:p>
    <w:p w:rsidR="00D14872" w:rsidRDefault="00D14872" w:rsidP="00D14872">
      <w:pPr>
        <w:rPr>
          <w:rFonts w:ascii="Arial" w:hAnsi="Arial" w:cs="Arial"/>
          <w:sz w:val="24"/>
          <w:szCs w:val="24"/>
        </w:rPr>
      </w:pPr>
      <w:r>
        <w:rPr>
          <w:rFonts w:ascii="Arial" w:hAnsi="Arial" w:cs="Arial"/>
          <w:sz w:val="24"/>
          <w:szCs w:val="24"/>
        </w:rPr>
        <w:t>Members absent: Kay Miley, Oshana Watkins, Mark Steele</w:t>
      </w:r>
    </w:p>
    <w:p w:rsidR="00D14872" w:rsidRDefault="00D14872" w:rsidP="00D14872">
      <w:pPr>
        <w:rPr>
          <w:rFonts w:ascii="Arial" w:hAnsi="Arial" w:cs="Arial"/>
          <w:sz w:val="24"/>
          <w:szCs w:val="24"/>
        </w:rPr>
      </w:pPr>
    </w:p>
    <w:p w:rsidR="00D14872" w:rsidRDefault="00D14872" w:rsidP="00D14872">
      <w:pPr>
        <w:rPr>
          <w:rFonts w:ascii="Arial" w:hAnsi="Arial" w:cs="Arial"/>
          <w:sz w:val="24"/>
          <w:szCs w:val="24"/>
        </w:rPr>
      </w:pPr>
      <w:r>
        <w:rPr>
          <w:rFonts w:ascii="Arial" w:hAnsi="Arial" w:cs="Arial"/>
          <w:sz w:val="24"/>
          <w:szCs w:val="24"/>
        </w:rPr>
        <w:t>The meeting was called to order by Ping Miller, chair at 2:03.</w:t>
      </w:r>
    </w:p>
    <w:p w:rsidR="00D14872" w:rsidRDefault="00D14872" w:rsidP="00D14872">
      <w:pPr>
        <w:rPr>
          <w:rFonts w:ascii="Arial" w:hAnsi="Arial" w:cs="Arial"/>
          <w:sz w:val="24"/>
          <w:szCs w:val="24"/>
        </w:rPr>
      </w:pPr>
    </w:p>
    <w:p w:rsidR="00D14872" w:rsidRDefault="00986BC1" w:rsidP="00D14872">
      <w:pPr>
        <w:rPr>
          <w:rFonts w:ascii="Arial" w:hAnsi="Arial" w:cs="Arial"/>
          <w:sz w:val="24"/>
          <w:szCs w:val="24"/>
        </w:rPr>
      </w:pPr>
      <w:r>
        <w:rPr>
          <w:rFonts w:ascii="Arial" w:hAnsi="Arial" w:cs="Arial"/>
          <w:sz w:val="24"/>
          <w:szCs w:val="24"/>
        </w:rPr>
        <w:t>The</w:t>
      </w:r>
      <w:r w:rsidR="00D14872">
        <w:rPr>
          <w:rFonts w:ascii="Arial" w:hAnsi="Arial" w:cs="Arial"/>
          <w:sz w:val="24"/>
          <w:szCs w:val="24"/>
        </w:rPr>
        <w:t xml:space="preserve"> electronic vote on the budget revision </w:t>
      </w:r>
      <w:r>
        <w:rPr>
          <w:rFonts w:ascii="Arial" w:hAnsi="Arial" w:cs="Arial"/>
          <w:sz w:val="24"/>
          <w:szCs w:val="24"/>
        </w:rPr>
        <w:t xml:space="preserve">that was </w:t>
      </w:r>
      <w:r w:rsidR="00D14872">
        <w:rPr>
          <w:rFonts w:ascii="Arial" w:hAnsi="Arial" w:cs="Arial"/>
          <w:sz w:val="24"/>
          <w:szCs w:val="24"/>
        </w:rPr>
        <w:t>conducted on Monday w</w:t>
      </w:r>
      <w:r>
        <w:rPr>
          <w:rFonts w:ascii="Arial" w:hAnsi="Arial" w:cs="Arial"/>
          <w:sz w:val="24"/>
          <w:szCs w:val="24"/>
        </w:rPr>
        <w:t>as</w:t>
      </w:r>
      <w:r w:rsidR="00D14872">
        <w:rPr>
          <w:rFonts w:ascii="Arial" w:hAnsi="Arial" w:cs="Arial"/>
          <w:sz w:val="24"/>
          <w:szCs w:val="24"/>
        </w:rPr>
        <w:t xml:space="preserve"> discussed.  The revision passed and</w:t>
      </w:r>
      <w:r>
        <w:rPr>
          <w:rFonts w:ascii="Arial" w:hAnsi="Arial" w:cs="Arial"/>
          <w:sz w:val="24"/>
          <w:szCs w:val="24"/>
        </w:rPr>
        <w:t xml:space="preserve"> was</w:t>
      </w:r>
      <w:r w:rsidR="00D14872">
        <w:rPr>
          <w:rFonts w:ascii="Arial" w:hAnsi="Arial" w:cs="Arial"/>
          <w:sz w:val="24"/>
          <w:szCs w:val="24"/>
        </w:rPr>
        <w:t xml:space="preserve"> forwarded to Vocational Rehabilitation for processing.  The line items were discussed.</w:t>
      </w:r>
    </w:p>
    <w:p w:rsidR="00D14872" w:rsidRDefault="00D14872" w:rsidP="00D14872">
      <w:pPr>
        <w:rPr>
          <w:rFonts w:ascii="Arial" w:hAnsi="Arial" w:cs="Arial"/>
          <w:sz w:val="24"/>
          <w:szCs w:val="24"/>
        </w:rPr>
      </w:pPr>
      <w:r>
        <w:rPr>
          <w:rFonts w:ascii="Arial" w:hAnsi="Arial" w:cs="Arial"/>
          <w:sz w:val="24"/>
          <w:szCs w:val="24"/>
        </w:rPr>
        <w:t xml:space="preserve">The P&amp;E for the month of February was reviewed.  The burn down of 28% was discussed.  </w:t>
      </w:r>
    </w:p>
    <w:p w:rsidR="00D14872" w:rsidRDefault="00D14872" w:rsidP="00D14872">
      <w:pPr>
        <w:rPr>
          <w:rFonts w:ascii="Arial" w:hAnsi="Arial" w:cs="Arial"/>
          <w:sz w:val="24"/>
          <w:szCs w:val="24"/>
        </w:rPr>
      </w:pPr>
      <w:r>
        <w:rPr>
          <w:rFonts w:ascii="Arial" w:hAnsi="Arial" w:cs="Arial"/>
          <w:sz w:val="24"/>
          <w:szCs w:val="24"/>
        </w:rPr>
        <w:t xml:space="preserve">Reporting by the CILs of Part B funds was requested to be sent to the SILC office each month.  This has been done for the last two months. </w:t>
      </w:r>
      <w:r w:rsidR="003B2FA9">
        <w:rPr>
          <w:rFonts w:ascii="Arial" w:hAnsi="Arial" w:cs="Arial"/>
          <w:sz w:val="24"/>
          <w:szCs w:val="24"/>
        </w:rPr>
        <w:t>This is a</w:t>
      </w:r>
      <w:r>
        <w:rPr>
          <w:rFonts w:ascii="Arial" w:hAnsi="Arial" w:cs="Arial"/>
          <w:sz w:val="24"/>
          <w:szCs w:val="24"/>
        </w:rPr>
        <w:t xml:space="preserve"> great response by the CILs.</w:t>
      </w:r>
    </w:p>
    <w:p w:rsidR="00D14872" w:rsidRDefault="00D14872" w:rsidP="00D14872">
      <w:pPr>
        <w:rPr>
          <w:rFonts w:ascii="Arial" w:hAnsi="Arial" w:cs="Arial"/>
          <w:sz w:val="24"/>
          <w:szCs w:val="24"/>
        </w:rPr>
      </w:pPr>
      <w:r>
        <w:rPr>
          <w:rFonts w:ascii="Arial" w:hAnsi="Arial" w:cs="Arial"/>
          <w:sz w:val="24"/>
          <w:szCs w:val="24"/>
        </w:rPr>
        <w:t>The committee discussed the situation of a center and the possibility of funds reverting at the end of the fiscal year.  It was decided to watch the situation closely.  Future plans are to have just two contracts for the Part B funds</w:t>
      </w:r>
      <w:r w:rsidR="003B2FA9">
        <w:rPr>
          <w:rFonts w:ascii="Arial" w:hAnsi="Arial" w:cs="Arial"/>
          <w:sz w:val="24"/>
          <w:szCs w:val="24"/>
        </w:rPr>
        <w:t>; o</w:t>
      </w:r>
      <w:r>
        <w:rPr>
          <w:rFonts w:ascii="Arial" w:hAnsi="Arial" w:cs="Arial"/>
          <w:sz w:val="24"/>
          <w:szCs w:val="24"/>
        </w:rPr>
        <w:t>ne with DARC in Greenville as our only Part B Center and one for the remaining centers under the Independent Living Network of NC.  This would help in avoiding any future problems with unspent Part B funds.</w:t>
      </w:r>
    </w:p>
    <w:p w:rsidR="00D14872" w:rsidRDefault="00D14872" w:rsidP="00D14872">
      <w:pPr>
        <w:rPr>
          <w:rFonts w:ascii="Arial" w:hAnsi="Arial" w:cs="Arial"/>
          <w:sz w:val="24"/>
          <w:szCs w:val="24"/>
        </w:rPr>
      </w:pPr>
      <w:r>
        <w:rPr>
          <w:rFonts w:ascii="Arial" w:hAnsi="Arial" w:cs="Arial"/>
          <w:sz w:val="24"/>
          <w:szCs w:val="24"/>
        </w:rPr>
        <w:t>With no further discussion the meeting was adjourned at 2:33</w:t>
      </w:r>
    </w:p>
    <w:p w:rsidR="00D14872" w:rsidRDefault="00D14872" w:rsidP="00D14872">
      <w:pPr>
        <w:rPr>
          <w:rFonts w:ascii="Arial" w:hAnsi="Arial" w:cs="Arial"/>
          <w:sz w:val="24"/>
          <w:szCs w:val="24"/>
        </w:rPr>
      </w:pPr>
      <w:r>
        <w:rPr>
          <w:rFonts w:ascii="Arial" w:hAnsi="Arial" w:cs="Arial"/>
          <w:sz w:val="24"/>
          <w:szCs w:val="24"/>
        </w:rPr>
        <w:t>The next teleconference meeting will be held April 19 @ 2:00pm</w:t>
      </w:r>
    </w:p>
    <w:p w:rsidR="00D14872" w:rsidRDefault="00D14872" w:rsidP="00D14872">
      <w:pPr>
        <w:rPr>
          <w:rFonts w:ascii="Arial" w:hAnsi="Arial" w:cs="Arial"/>
          <w:sz w:val="24"/>
          <w:szCs w:val="24"/>
        </w:rPr>
      </w:pPr>
    </w:p>
    <w:p w:rsidR="00D14872" w:rsidRPr="00D14872" w:rsidRDefault="00D14872" w:rsidP="00D14872">
      <w:pPr>
        <w:rPr>
          <w:rFonts w:ascii="Arial" w:hAnsi="Arial" w:cs="Arial"/>
          <w:i/>
          <w:sz w:val="18"/>
          <w:szCs w:val="18"/>
        </w:rPr>
      </w:pPr>
      <w:r>
        <w:rPr>
          <w:rFonts w:ascii="Arial" w:hAnsi="Arial" w:cs="Arial"/>
          <w:i/>
          <w:sz w:val="18"/>
          <w:szCs w:val="18"/>
        </w:rPr>
        <w:t>Respectfully submitted, Debbie Hippler</w:t>
      </w:r>
    </w:p>
    <w:sectPr w:rsidR="00D14872" w:rsidRPr="00D14872" w:rsidSect="00D675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14872"/>
    <w:rsid w:val="00053EBF"/>
    <w:rsid w:val="000A3174"/>
    <w:rsid w:val="00200EFE"/>
    <w:rsid w:val="003612AE"/>
    <w:rsid w:val="003B2FA9"/>
    <w:rsid w:val="003F0C45"/>
    <w:rsid w:val="004B6EDE"/>
    <w:rsid w:val="00583D16"/>
    <w:rsid w:val="005A4867"/>
    <w:rsid w:val="005D4395"/>
    <w:rsid w:val="0064568D"/>
    <w:rsid w:val="0077228A"/>
    <w:rsid w:val="007B04C6"/>
    <w:rsid w:val="008067E8"/>
    <w:rsid w:val="008766EC"/>
    <w:rsid w:val="00986BC1"/>
    <w:rsid w:val="009941F5"/>
    <w:rsid w:val="00BE4EAE"/>
    <w:rsid w:val="00C03D93"/>
    <w:rsid w:val="00CD48BB"/>
    <w:rsid w:val="00D14872"/>
    <w:rsid w:val="00D675E4"/>
    <w:rsid w:val="00E05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5</cp:revision>
  <dcterms:created xsi:type="dcterms:W3CDTF">2016-03-15T20:19:00Z</dcterms:created>
  <dcterms:modified xsi:type="dcterms:W3CDTF">2016-03-17T19:40:00Z</dcterms:modified>
</cp:coreProperties>
</file>